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B06043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32805" cy="7687310"/>
            <wp:effectExtent l="0" t="0" r="0" b="0"/>
            <wp:docPr id="1" name="Рисунок 1" descr="C:\Users\user\Desktop\СКАНЫ ФИЛОСОФИЯ\иняз 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ЛОСОФИЯ\иняз оч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768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6813AA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32805" cy="7676515"/>
            <wp:effectExtent l="0" t="0" r="0" b="0"/>
            <wp:docPr id="3" name="Рисунок 3" descr="C:\Users\user\Desktop\ия ф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я ф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767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CE3F1D" w:rsidRDefault="00CE3F1D" w:rsidP="00441ABB">
      <w:pPr>
        <w:pStyle w:val="TableParagraph"/>
        <w:ind w:firstLine="720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Цель освоения дисциплины: </w:t>
      </w:r>
    </w:p>
    <w:p w:rsidR="00641F00" w:rsidRPr="00441ABB" w:rsidRDefault="00641F00" w:rsidP="00441ABB">
      <w:pPr>
        <w:ind w:firstLine="709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 xml:space="preserve"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CE3F1D" w:rsidRPr="003C1AA4" w:rsidRDefault="00CE3F1D" w:rsidP="00441ABB">
      <w:pPr>
        <w:pStyle w:val="TableParagraph"/>
        <w:ind w:firstLine="720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Задачи освоения дисциплины:</w:t>
      </w:r>
    </w:p>
    <w:p w:rsidR="00641F00" w:rsidRPr="00641F00" w:rsidRDefault="00A22087" w:rsidP="00441ABB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 xml:space="preserve">- </w:t>
      </w:r>
      <w:r w:rsidR="00641F00" w:rsidRPr="00641F00">
        <w:rPr>
          <w:sz w:val="24"/>
          <w:szCs w:val="24"/>
          <w:lang w:val="ru-RU"/>
        </w:rPr>
        <w:t>расширение у аспирантов лексического запаса по культурно-бытовой и специальной тематике до 4000 лексических единиц;</w:t>
      </w:r>
    </w:p>
    <w:p w:rsidR="00641F00" w:rsidRPr="00641F00" w:rsidRDefault="00641F00" w:rsidP="00441ABB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систематизация фонетических, лексических и грамматических навыков;</w:t>
      </w:r>
    </w:p>
    <w:p w:rsidR="00641F00" w:rsidRPr="00641F00" w:rsidRDefault="00641F00" w:rsidP="00441ABB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:rsidR="00641F00" w:rsidRPr="00641F00" w:rsidRDefault="00641F00" w:rsidP="00441ABB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формирование умений и навыков ознакомительного и изучающего чтения;</w:t>
      </w:r>
    </w:p>
    <w:p w:rsidR="00641F00" w:rsidRPr="00641F00" w:rsidRDefault="00641F00" w:rsidP="00441ABB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641F00" w:rsidRPr="00641F00" w:rsidRDefault="00641F00" w:rsidP="00441ABB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аннотирования и реферирования.</w:t>
      </w:r>
    </w:p>
    <w:p w:rsidR="00641F00" w:rsidRDefault="00641F00" w:rsidP="00441ABB">
      <w:pPr>
        <w:pStyle w:val="TableParagraph"/>
        <w:ind w:firstLine="720"/>
        <w:rPr>
          <w:b/>
          <w:sz w:val="24"/>
          <w:szCs w:val="24"/>
          <w:lang w:val="ru-RU"/>
        </w:rPr>
      </w:pPr>
    </w:p>
    <w:p w:rsidR="00A22087" w:rsidRPr="003C1AA4" w:rsidRDefault="00A22087" w:rsidP="00322216">
      <w:pPr>
        <w:pStyle w:val="TableParagraph"/>
        <w:spacing w:line="276" w:lineRule="auto"/>
        <w:ind w:firstLine="720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ВО</w:t>
      </w:r>
    </w:p>
    <w:p w:rsidR="00641F00" w:rsidRPr="00441ABB" w:rsidRDefault="00A22087" w:rsidP="00561284">
      <w:pPr>
        <w:ind w:firstLine="709"/>
        <w:jc w:val="both"/>
        <w:rPr>
          <w:sz w:val="24"/>
          <w:szCs w:val="24"/>
          <w:lang w:val="ru-RU"/>
        </w:rPr>
      </w:pPr>
      <w:r w:rsidRPr="00441ABB">
        <w:rPr>
          <w:sz w:val="24"/>
          <w:szCs w:val="24"/>
          <w:lang w:val="ru-RU"/>
        </w:rPr>
        <w:t>Дисциплина</w:t>
      </w:r>
      <w:r w:rsidR="007F2FAD" w:rsidRPr="00441ABB">
        <w:rPr>
          <w:sz w:val="24"/>
          <w:szCs w:val="24"/>
          <w:lang w:val="ru-RU"/>
        </w:rPr>
        <w:t xml:space="preserve"> </w:t>
      </w:r>
      <w:r w:rsidR="00641F00" w:rsidRPr="00441ABB">
        <w:rPr>
          <w:sz w:val="24"/>
          <w:szCs w:val="24"/>
          <w:lang w:val="ru-RU"/>
        </w:rPr>
        <w:t>«Иностранный язык»</w:t>
      </w:r>
      <w:r w:rsidR="00561284">
        <w:rPr>
          <w:sz w:val="24"/>
          <w:szCs w:val="24"/>
          <w:lang w:val="ru-RU"/>
        </w:rPr>
        <w:t xml:space="preserve"> является дисциплиной базовой части</w:t>
      </w:r>
      <w:r w:rsidR="00641F00" w:rsidRPr="00441ABB">
        <w:rPr>
          <w:sz w:val="24"/>
          <w:szCs w:val="24"/>
          <w:lang w:val="ru-RU"/>
        </w:rPr>
        <w:t>.</w:t>
      </w:r>
    </w:p>
    <w:p w:rsidR="00A22087" w:rsidRPr="00441ABB" w:rsidRDefault="00A22087" w:rsidP="00441ABB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441ABB">
        <w:rPr>
          <w:sz w:val="24"/>
          <w:szCs w:val="24"/>
          <w:lang w:val="ru-RU"/>
        </w:rPr>
        <w:t>Требования к предварительной подготовке обуча</w:t>
      </w:r>
      <w:r w:rsidR="0082414C" w:rsidRPr="00441ABB">
        <w:rPr>
          <w:sz w:val="24"/>
          <w:szCs w:val="24"/>
          <w:lang w:val="ru-RU"/>
        </w:rPr>
        <w:t>ющегося:</w:t>
      </w:r>
    </w:p>
    <w:p w:rsidR="00641F00" w:rsidRPr="00441ABB" w:rsidRDefault="00641F00" w:rsidP="00441ABB">
      <w:pPr>
        <w:pStyle w:val="TableParagraph"/>
        <w:jc w:val="both"/>
        <w:rPr>
          <w:sz w:val="24"/>
          <w:szCs w:val="24"/>
          <w:lang w:val="ru-RU"/>
        </w:rPr>
      </w:pPr>
      <w:r w:rsidRPr="00441ABB">
        <w:rPr>
          <w:sz w:val="24"/>
          <w:szCs w:val="24"/>
          <w:lang w:val="ru-RU"/>
        </w:rPr>
        <w:t>Аспирантский курс иностранного языка представляет собой звено многоэтапной системы «школа – вуз – послевузовское обучение». Требования к поступающим в аспирантуру соответствуют экзаменационным требованиям за полный курс неязыкового вуза, предполагающим владение иностранным языком на уровне «В» (В1 – пороговый, В2 – пороговый продвинутый), в соответствии с «Общеевропейскими компетенциями владения иностранным языком» (</w:t>
      </w:r>
      <w:r w:rsidRPr="00441ABB">
        <w:rPr>
          <w:sz w:val="24"/>
          <w:szCs w:val="24"/>
        </w:rPr>
        <w:t>CEFR</w:t>
      </w:r>
      <w:r w:rsidRPr="00441ABB">
        <w:rPr>
          <w:sz w:val="24"/>
          <w:szCs w:val="24"/>
          <w:lang w:val="ru-RU"/>
        </w:rPr>
        <w:t xml:space="preserve"> – </w:t>
      </w:r>
      <w:r w:rsidRPr="00441ABB">
        <w:rPr>
          <w:sz w:val="24"/>
          <w:szCs w:val="24"/>
        </w:rPr>
        <w:t>The</w:t>
      </w:r>
      <w:r w:rsidRPr="00441ABB">
        <w:rPr>
          <w:sz w:val="24"/>
          <w:szCs w:val="24"/>
          <w:lang w:val="ru-RU"/>
        </w:rPr>
        <w:t xml:space="preserve"> </w:t>
      </w:r>
      <w:r w:rsidRPr="00441ABB">
        <w:rPr>
          <w:sz w:val="24"/>
          <w:szCs w:val="24"/>
        </w:rPr>
        <w:t>Common</w:t>
      </w:r>
      <w:r w:rsidRPr="00441ABB">
        <w:rPr>
          <w:sz w:val="24"/>
          <w:szCs w:val="24"/>
          <w:lang w:val="ru-RU"/>
        </w:rPr>
        <w:t xml:space="preserve"> </w:t>
      </w:r>
      <w:r w:rsidRPr="00441ABB">
        <w:rPr>
          <w:sz w:val="24"/>
          <w:szCs w:val="24"/>
        </w:rPr>
        <w:t>European</w:t>
      </w:r>
      <w:r w:rsidRPr="00441ABB">
        <w:rPr>
          <w:sz w:val="24"/>
          <w:szCs w:val="24"/>
          <w:lang w:val="ru-RU"/>
        </w:rPr>
        <w:t xml:space="preserve"> </w:t>
      </w:r>
      <w:r w:rsidRPr="00441ABB">
        <w:rPr>
          <w:sz w:val="24"/>
          <w:szCs w:val="24"/>
        </w:rPr>
        <w:t>Framework</w:t>
      </w:r>
      <w:r w:rsidRPr="00441ABB">
        <w:rPr>
          <w:sz w:val="24"/>
          <w:szCs w:val="24"/>
          <w:lang w:val="ru-RU"/>
        </w:rPr>
        <w:t xml:space="preserve"> </w:t>
      </w:r>
      <w:r w:rsidRPr="00441ABB">
        <w:rPr>
          <w:sz w:val="24"/>
          <w:szCs w:val="24"/>
        </w:rPr>
        <w:t>of</w:t>
      </w:r>
      <w:r w:rsidRPr="00441ABB">
        <w:rPr>
          <w:sz w:val="24"/>
          <w:szCs w:val="24"/>
          <w:lang w:val="ru-RU"/>
        </w:rPr>
        <w:t xml:space="preserve"> </w:t>
      </w:r>
      <w:r w:rsidRPr="00441ABB">
        <w:rPr>
          <w:sz w:val="24"/>
          <w:szCs w:val="24"/>
        </w:rPr>
        <w:t>Reference</w:t>
      </w:r>
      <w:r w:rsidRPr="00441ABB">
        <w:rPr>
          <w:sz w:val="24"/>
          <w:szCs w:val="24"/>
          <w:lang w:val="ru-RU"/>
        </w:rPr>
        <w:t xml:space="preserve"> </w:t>
      </w:r>
      <w:r w:rsidRPr="00441ABB">
        <w:rPr>
          <w:sz w:val="24"/>
          <w:szCs w:val="24"/>
        </w:rPr>
        <w:t>for</w:t>
      </w:r>
      <w:r w:rsidRPr="00441ABB">
        <w:rPr>
          <w:sz w:val="24"/>
          <w:szCs w:val="24"/>
          <w:lang w:val="ru-RU"/>
        </w:rPr>
        <w:t xml:space="preserve"> </w:t>
      </w:r>
      <w:r w:rsidRPr="00441ABB">
        <w:rPr>
          <w:sz w:val="24"/>
          <w:szCs w:val="24"/>
        </w:rPr>
        <w:t>Languages</w:t>
      </w:r>
      <w:r w:rsidRPr="00441ABB">
        <w:rPr>
          <w:sz w:val="24"/>
          <w:szCs w:val="24"/>
          <w:lang w:val="ru-RU"/>
        </w:rPr>
        <w:t>), что предполагает: – умение чётко выразить свою мысль, не испытывая при этом видимых затруднений; – владение запасом языковых средств, достаточных для чёткого описания явлений и предметов, выражения точки зрения, построения аргументации; – владение лексической и грамматической компетенциями, позволяющими не испытывать видимых затруднений в подборе слов, использовании некоторых сложных грамматических конструкций.</w:t>
      </w:r>
    </w:p>
    <w:p w:rsidR="00A22087" w:rsidRPr="00441ABB" w:rsidRDefault="00A22087" w:rsidP="00441ABB">
      <w:pPr>
        <w:ind w:firstLine="720"/>
        <w:jc w:val="both"/>
        <w:rPr>
          <w:color w:val="000000"/>
          <w:sz w:val="24"/>
          <w:szCs w:val="24"/>
          <w:lang w:val="ru-RU"/>
        </w:rPr>
      </w:pPr>
      <w:r w:rsidRPr="00441ABB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</w:t>
      </w:r>
      <w:r w:rsidR="00641F00" w:rsidRPr="00441ABB">
        <w:rPr>
          <w:sz w:val="24"/>
          <w:szCs w:val="24"/>
          <w:lang w:val="ru-RU"/>
        </w:rPr>
        <w:t xml:space="preserve"> 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освоении "</w:t>
      </w:r>
      <w:r w:rsidR="00641F00" w:rsidRPr="00441ABB">
        <w:rPr>
          <w:color w:val="000000"/>
          <w:sz w:val="24"/>
          <w:szCs w:val="24"/>
          <w:lang w:val="ru-RU"/>
        </w:rPr>
        <w:t>Методика проведения диссертационного исследования", выполнении "Научно-исследовательской практики", "Научно-исследовательская деятельность", "Подготовка научно-квалификационной работы (диссертации) на соискание ученой степени кандидата наук".</w:t>
      </w:r>
    </w:p>
    <w:p w:rsidR="00A22087" w:rsidRPr="003C1AA4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:rsidR="00A22087" w:rsidRDefault="00A22087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3C1AA4">
        <w:rPr>
          <w:sz w:val="24"/>
          <w:szCs w:val="24"/>
          <w:lang w:val="ru-RU"/>
        </w:rPr>
        <w:t>следующих компетенций:</w:t>
      </w:r>
    </w:p>
    <w:p w:rsidR="00641F00" w:rsidRPr="000B391E" w:rsidRDefault="00641F00" w:rsidP="00641F00">
      <w:pPr>
        <w:ind w:firstLine="567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641F00" w:rsidRPr="000B391E" w:rsidRDefault="00641F00" w:rsidP="00641F00">
      <w:pPr>
        <w:ind w:firstLine="567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 xml:space="preserve">УК-4 </w:t>
      </w:r>
      <w:r w:rsidRPr="000B391E">
        <w:rPr>
          <w:i/>
          <w:sz w:val="24"/>
          <w:szCs w:val="24"/>
          <w:lang w:val="ru-RU"/>
        </w:rPr>
        <w:t xml:space="preserve">– </w:t>
      </w:r>
      <w:r w:rsidRPr="000B391E">
        <w:rPr>
          <w:sz w:val="24"/>
          <w:szCs w:val="24"/>
          <w:lang w:val="ru-RU"/>
        </w:rPr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:rsidR="00641F00" w:rsidRPr="000B391E" w:rsidRDefault="00B02CA6" w:rsidP="00641F00">
      <w:pPr>
        <w:ind w:firstLine="567"/>
        <w:jc w:val="both"/>
        <w:rPr>
          <w:sz w:val="24"/>
          <w:szCs w:val="24"/>
          <w:lang w:val="ru-RU"/>
        </w:rPr>
      </w:pPr>
      <w:r w:rsidRPr="00CD5A87">
        <w:rPr>
          <w:sz w:val="24"/>
          <w:szCs w:val="24"/>
          <w:lang w:val="ru-RU"/>
        </w:rPr>
        <w:t>УК-5 – Способность планировать и решать задачи собственного профессионального и личностного развития.</w:t>
      </w:r>
    </w:p>
    <w:p w:rsidR="00641F00" w:rsidRPr="000B391E" w:rsidRDefault="00641F00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7F2FAD" w:rsidRPr="000B391E" w:rsidRDefault="007F2FAD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lastRenderedPageBreak/>
        <w:t>В результате освоения дисциплины обучающийся должен:</w:t>
      </w:r>
    </w:p>
    <w:p w:rsidR="007F2FAD" w:rsidRPr="000B391E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0B391E">
        <w:rPr>
          <w:b/>
          <w:i/>
          <w:sz w:val="24"/>
          <w:szCs w:val="24"/>
          <w:lang w:val="ru-RU"/>
        </w:rPr>
        <w:t>Знать:</w:t>
      </w:r>
    </w:p>
    <w:p w:rsidR="00641F00" w:rsidRPr="000B391E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возможности иностранного языка как необходимого средства профессиональной деятельности;</w:t>
      </w:r>
    </w:p>
    <w:p w:rsidR="00641F00" w:rsidRPr="000B391E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641F00" w:rsidRPr="000B391E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грамматические структуры устной и письменной речи;</w:t>
      </w:r>
    </w:p>
    <w:p w:rsidR="00641F00" w:rsidRPr="000B391E" w:rsidRDefault="00641F00" w:rsidP="00641F00">
      <w:pPr>
        <w:widowControl/>
        <w:numPr>
          <w:ilvl w:val="0"/>
          <w:numId w:val="2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словообразовательную структуру общенаучного и терминологического слоя текста по специализации;</w:t>
      </w:r>
    </w:p>
    <w:p w:rsidR="00641F00" w:rsidRPr="000B391E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основные формы и типы речевого взаимодействия на иностранном языке;</w:t>
      </w:r>
    </w:p>
    <w:p w:rsidR="00641F00" w:rsidRPr="000B391E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основные этические и культурные нормы речевого поведения;</w:t>
      </w:r>
    </w:p>
    <w:p w:rsidR="00641F00" w:rsidRPr="000B391E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сущность основных методов исследования, необходимых для профессиональной деятельности;</w:t>
      </w:r>
    </w:p>
    <w:p w:rsidR="00641F00" w:rsidRPr="000B391E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цель обучения иностранному языку, методы, принципы, приемы, формы обучения иностранному языку;</w:t>
      </w:r>
    </w:p>
    <w:p w:rsidR="00641F00" w:rsidRPr="000B391E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rPr>
          <w:bCs/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процесс обучения аспектам языка и видам речевой деятельности.</w:t>
      </w:r>
    </w:p>
    <w:p w:rsidR="00641F00" w:rsidRPr="000B391E" w:rsidRDefault="00641F00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:rsidR="007F2FAD" w:rsidRPr="000B391E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0B391E">
        <w:rPr>
          <w:b/>
          <w:i/>
          <w:sz w:val="24"/>
          <w:szCs w:val="24"/>
          <w:lang w:val="ru-RU"/>
        </w:rPr>
        <w:t>Уметь:</w:t>
      </w:r>
    </w:p>
    <w:p w:rsidR="00641F00" w:rsidRPr="000B391E" w:rsidRDefault="00641F00" w:rsidP="00641F00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понимать устную (монологическую и диалогическую) речь на бытовые и специальные темы;</w:t>
      </w:r>
    </w:p>
    <w:p w:rsidR="00641F00" w:rsidRPr="000B391E" w:rsidRDefault="00641F00" w:rsidP="00641F00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читать и понимать со словарем специальную литературу по широкому и узкому профилю специальности;</w:t>
      </w:r>
    </w:p>
    <w:p w:rsidR="00641F00" w:rsidRPr="000B391E" w:rsidRDefault="00641F00" w:rsidP="00641F00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участвовать в обсуждении тем, связанных со специальностью;</w:t>
      </w:r>
    </w:p>
    <w:p w:rsidR="00641F00" w:rsidRPr="000B391E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вести деловую и личную переписку,</w:t>
      </w:r>
    </w:p>
    <w:p w:rsidR="00641F00" w:rsidRPr="000B391E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готовить устные сообщения на заданную тему;</w:t>
      </w:r>
    </w:p>
    <w:p w:rsidR="00641F00" w:rsidRPr="000B391E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:rsidR="00641F00" w:rsidRPr="000B391E" w:rsidRDefault="00641F00" w:rsidP="00641F00">
      <w:pPr>
        <w:widowControl/>
        <w:numPr>
          <w:ilvl w:val="0"/>
          <w:numId w:val="3"/>
        </w:numPr>
        <w:ind w:left="709"/>
        <w:jc w:val="both"/>
        <w:rPr>
          <w:bCs/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осуществлять педагогическую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641F00" w:rsidRPr="000B391E" w:rsidRDefault="00641F00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:rsidR="007F2FAD" w:rsidRPr="000B391E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0B391E">
        <w:rPr>
          <w:b/>
          <w:i/>
          <w:sz w:val="24"/>
          <w:szCs w:val="24"/>
          <w:lang w:val="ru-RU"/>
        </w:rPr>
        <w:t>Иметь навыки:</w:t>
      </w:r>
    </w:p>
    <w:p w:rsidR="00641F00" w:rsidRPr="000B391E" w:rsidRDefault="00641F00" w:rsidP="00641F00">
      <w:pPr>
        <w:widowControl/>
        <w:numPr>
          <w:ilvl w:val="0"/>
          <w:numId w:val="4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речевой деятельности в социально-культурном и профессиональном общении на иностранном языке;</w:t>
      </w:r>
    </w:p>
    <w:p w:rsidR="00641F00" w:rsidRPr="000B391E" w:rsidRDefault="00641F00" w:rsidP="00641F00">
      <w:pPr>
        <w:widowControl/>
        <w:numPr>
          <w:ilvl w:val="0"/>
          <w:numId w:val="4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всех видов чтения (просмотрового, ознакомительного, изучающего, поискового);</w:t>
      </w:r>
    </w:p>
    <w:p w:rsidR="00641F00" w:rsidRPr="000B391E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</w:rPr>
      </w:pPr>
      <w:r w:rsidRPr="000B391E">
        <w:rPr>
          <w:sz w:val="24"/>
          <w:szCs w:val="24"/>
        </w:rPr>
        <w:t>основ публичной речи;</w:t>
      </w:r>
    </w:p>
    <w:p w:rsidR="00641F00" w:rsidRPr="000B391E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письма, необходимого для подготовки публикаций, тезисов и ведения переписки;</w:t>
      </w:r>
    </w:p>
    <w:p w:rsidR="00641F00" w:rsidRPr="000B391E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аннотирования, реферирования и перевода литературы по специальности;</w:t>
      </w:r>
    </w:p>
    <w:p w:rsidR="00641F00" w:rsidRPr="000B391E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 xml:space="preserve">применения </w:t>
      </w:r>
      <w:r w:rsidR="009A736E" w:rsidRPr="000B391E">
        <w:rPr>
          <w:sz w:val="24"/>
          <w:szCs w:val="24"/>
          <w:lang w:val="ru-RU"/>
        </w:rPr>
        <w:t>научных знаний</w:t>
      </w:r>
      <w:r w:rsidRPr="000B391E">
        <w:rPr>
          <w:sz w:val="24"/>
          <w:szCs w:val="24"/>
          <w:lang w:val="ru-RU"/>
        </w:rPr>
        <w:t xml:space="preserve"> для решения учебно-профессиональных задач.</w:t>
      </w:r>
    </w:p>
    <w:p w:rsidR="00641F00" w:rsidRPr="000B391E" w:rsidRDefault="00641F00" w:rsidP="00641F00">
      <w:pPr>
        <w:ind w:firstLine="720"/>
        <w:jc w:val="both"/>
        <w:rPr>
          <w:b/>
          <w:i/>
          <w:sz w:val="24"/>
          <w:szCs w:val="24"/>
          <w:lang w:val="ru-RU"/>
        </w:rPr>
      </w:pP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0B391E" w:rsidRDefault="000B391E">
      <w:pPr>
        <w:rPr>
          <w:b/>
          <w:lang w:val="ru-RU"/>
        </w:rPr>
      </w:pPr>
      <w:r>
        <w:rPr>
          <w:b/>
          <w:lang w:val="ru-RU"/>
        </w:rPr>
        <w:br w:type="page"/>
      </w:r>
    </w:p>
    <w:p w:rsidR="009A736E" w:rsidRPr="00013F74" w:rsidRDefault="009A736E" w:rsidP="009A736E">
      <w:pPr>
        <w:spacing w:after="120"/>
        <w:ind w:firstLine="720"/>
        <w:jc w:val="center"/>
        <w:rPr>
          <w:b/>
          <w:sz w:val="24"/>
          <w:szCs w:val="24"/>
          <w:lang w:val="ru-RU"/>
        </w:rPr>
      </w:pPr>
      <w:r w:rsidRPr="00013F74">
        <w:rPr>
          <w:b/>
          <w:sz w:val="24"/>
          <w:szCs w:val="24"/>
          <w:lang w:val="ru-RU"/>
        </w:rPr>
        <w:lastRenderedPageBreak/>
        <w:t xml:space="preserve">4. Структура и содержание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3143"/>
        <w:gridCol w:w="1060"/>
        <w:gridCol w:w="670"/>
        <w:gridCol w:w="1321"/>
        <w:gridCol w:w="1191"/>
        <w:gridCol w:w="1419"/>
      </w:tblGrid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r w:rsidRPr="00F62A62">
              <w:t>Код занятия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center"/>
              <w:rPr>
                <w:lang w:val="ru-RU"/>
              </w:rPr>
            </w:pPr>
            <w:r w:rsidRPr="009A736E">
              <w:rPr>
                <w:lang w:val="ru-RU"/>
              </w:rPr>
              <w:t>Наименование разделов и тем/вид занятия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r w:rsidRPr="00F62A62">
              <w:t>Семестр/Курс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r w:rsidRPr="00F62A62">
              <w:t>Часов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r w:rsidRPr="00F62A62">
              <w:t>Компетенции</w:t>
            </w: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r w:rsidRPr="00F62A62">
              <w:t>Литература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r w:rsidRPr="00F62A62">
              <w:t>Интерактивная</w:t>
            </w:r>
          </w:p>
          <w:p w:rsidR="009A736E" w:rsidRPr="00F62A62" w:rsidRDefault="009A736E" w:rsidP="009432F4">
            <w:pPr>
              <w:jc w:val="center"/>
            </w:pPr>
            <w:r w:rsidRPr="00F62A62">
              <w:t xml:space="preserve"> форма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tabs>
                <w:tab w:val="left" w:pos="2116"/>
              </w:tabs>
              <w:jc w:val="both"/>
              <w:rPr>
                <w:b/>
              </w:rPr>
            </w:pPr>
            <w:r w:rsidRPr="00F62A62">
              <w:rPr>
                <w:b/>
              </w:rPr>
              <w:t xml:space="preserve">Раздел 1. </w:t>
            </w:r>
            <w:r w:rsidRPr="00F62A62">
              <w:rPr>
                <w:b/>
                <w:lang w:val="en-GB"/>
              </w:rPr>
              <w:t xml:space="preserve">My Family </w:t>
            </w:r>
            <w:r w:rsidRPr="00F62A62">
              <w:rPr>
                <w:b/>
              </w:rPr>
              <w:t>(Семья)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Грамматика</w:t>
            </w:r>
          </w:p>
          <w:p w:rsidR="009A736E" w:rsidRPr="00F62A62" w:rsidRDefault="009A736E" w:rsidP="009432F4">
            <w:pPr>
              <w:jc w:val="both"/>
            </w:pPr>
            <w:r w:rsidRPr="00F62A62">
              <w:t xml:space="preserve"> 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Л 1.1</w:t>
            </w:r>
          </w:p>
          <w:p w:rsidR="009A736E" w:rsidRPr="00F62A62" w:rsidRDefault="009A736E" w:rsidP="009432F4">
            <w:pPr>
              <w:jc w:val="both"/>
            </w:pPr>
            <w:r w:rsidRPr="00F62A62">
              <w:t>Л 2.</w:t>
            </w:r>
            <w:r w:rsidR="00B44250">
              <w:t>1</w:t>
            </w:r>
          </w:p>
          <w:p w:rsidR="009A736E" w:rsidRPr="00F62A62" w:rsidRDefault="00B44250" w:rsidP="009A736E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/Пр/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351579" w:rsidRDefault="009A736E" w:rsidP="009432F4">
            <w:pPr>
              <w:jc w:val="both"/>
            </w:pPr>
            <w:r w:rsidRPr="00351579">
              <w:t xml:space="preserve">Л </w:t>
            </w:r>
            <w:r w:rsidR="00351579" w:rsidRPr="00351579">
              <w:t>1.2</w:t>
            </w:r>
          </w:p>
          <w:p w:rsidR="009A736E" w:rsidRPr="00F62A62" w:rsidRDefault="00306192" w:rsidP="009432F4">
            <w:pPr>
              <w:jc w:val="both"/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306192" w:rsidRDefault="00306192" w:rsidP="009432F4">
            <w:pPr>
              <w:jc w:val="both"/>
              <w:rPr>
                <w:highlight w:val="yellow"/>
                <w:lang w:val="ru-RU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Монологическое высказывание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306192" w:rsidRDefault="00306192" w:rsidP="009432F4">
            <w:pPr>
              <w:jc w:val="both"/>
              <w:rPr>
                <w:highlight w:val="yellow"/>
                <w:lang w:val="ru-RU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Раздел</w:t>
            </w:r>
            <w:r w:rsidRPr="00F62A62">
              <w:rPr>
                <w:b/>
                <w:lang w:val="en-GB"/>
              </w:rPr>
              <w:t xml:space="preserve"> </w:t>
            </w:r>
            <w:r w:rsidRPr="00F62A62">
              <w:rPr>
                <w:b/>
              </w:rPr>
              <w:t>2</w:t>
            </w:r>
            <w:r w:rsidRPr="00F62A62">
              <w:rPr>
                <w:b/>
                <w:lang w:val="en-GB"/>
              </w:rPr>
              <w:t>. University</w:t>
            </w:r>
            <w:r w:rsidRPr="00F62A62">
              <w:rPr>
                <w:b/>
              </w:rPr>
              <w:t xml:space="preserve"> (Университет)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4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Грамматика</w:t>
            </w:r>
          </w:p>
          <w:p w:rsidR="009A736E" w:rsidRPr="00F62A62" w:rsidRDefault="009A736E" w:rsidP="009432F4">
            <w:pPr>
              <w:jc w:val="both"/>
            </w:pPr>
            <w:r w:rsidRPr="00F62A62">
              <w:t xml:space="preserve"> 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/Пр/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Монологическое высказывание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tabs>
                <w:tab w:val="left" w:pos="1069"/>
              </w:tabs>
              <w:jc w:val="both"/>
              <w:rPr>
                <w:b/>
              </w:rPr>
            </w:pPr>
            <w:r w:rsidRPr="00F62A62">
              <w:rPr>
                <w:b/>
              </w:rPr>
              <w:t>Раздел 3. Library facilities (Библиотека)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Грамматика</w:t>
            </w:r>
          </w:p>
          <w:p w:rsidR="009A736E" w:rsidRPr="00F62A62" w:rsidRDefault="009A736E" w:rsidP="009432F4">
            <w:pPr>
              <w:jc w:val="both"/>
            </w:pPr>
            <w:r w:rsidRPr="00F62A62">
              <w:t xml:space="preserve"> 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/Пр/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Монологическое высказывание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rPr>
                <w:b/>
              </w:rPr>
            </w:pPr>
            <w:r w:rsidRPr="00F62A62">
              <w:rPr>
                <w:b/>
              </w:rPr>
              <w:t>Раздел 4. Post graduate course studies (Аспирантура)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Грамматика</w:t>
            </w:r>
          </w:p>
          <w:p w:rsidR="009A736E" w:rsidRPr="00F62A62" w:rsidRDefault="009A736E" w:rsidP="009432F4">
            <w:pPr>
              <w:jc w:val="both"/>
            </w:pPr>
            <w:r w:rsidRPr="00F62A62">
              <w:t xml:space="preserve"> 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lastRenderedPageBreak/>
              <w:t>4.2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/Пр/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Монологическое высказывание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F62A62" w:rsidRDefault="00306192" w:rsidP="009432F4">
            <w:pPr>
              <w:jc w:val="both"/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 xml:space="preserve">Раздел 5. </w:t>
            </w:r>
            <w:r w:rsidRPr="00F62A62">
              <w:rPr>
                <w:b/>
                <w:lang w:val="en-GB"/>
              </w:rPr>
              <w:t>Scientific Research means, process and results</w:t>
            </w:r>
            <w:r w:rsidRPr="00F62A62">
              <w:rPr>
                <w:b/>
              </w:rPr>
              <w:t xml:space="preserve"> (Научные исследования)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Грамматика</w:t>
            </w:r>
          </w:p>
          <w:p w:rsidR="009A736E" w:rsidRPr="00F62A62" w:rsidRDefault="009A736E" w:rsidP="009432F4">
            <w:pPr>
              <w:jc w:val="both"/>
            </w:pPr>
            <w:r w:rsidRPr="00F62A62">
              <w:t xml:space="preserve"> 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/Пр/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Монологическое высказывание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351579" w:rsidRDefault="00306192" w:rsidP="00306192">
            <w:pPr>
              <w:jc w:val="both"/>
            </w:pPr>
            <w:r w:rsidRPr="00351579">
              <w:t>Л 1.2</w:t>
            </w:r>
          </w:p>
          <w:p w:rsidR="009A736E" w:rsidRPr="00DF73B5" w:rsidRDefault="00306192" w:rsidP="00306192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Раздел 6. Writing development (Письмо)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Грамматика</w:t>
            </w:r>
          </w:p>
          <w:p w:rsidR="009A736E" w:rsidRPr="00F62A62" w:rsidRDefault="009A736E" w:rsidP="009432F4">
            <w:pPr>
              <w:jc w:val="both"/>
            </w:pPr>
            <w:r w:rsidRPr="00F62A62">
              <w:t xml:space="preserve"> 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/Пр/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351579" w:rsidRDefault="00306192" w:rsidP="00306192">
            <w:pPr>
              <w:jc w:val="both"/>
            </w:pPr>
            <w:r w:rsidRPr="00351579">
              <w:t>Л 1.2</w:t>
            </w:r>
          </w:p>
          <w:p w:rsidR="009A736E" w:rsidRPr="00DF73B5" w:rsidRDefault="00306192" w:rsidP="00306192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6.4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 xml:space="preserve">Написание доклада, </w:t>
            </w:r>
            <w:r w:rsidR="00FC3AD0" w:rsidRPr="009A736E">
              <w:rPr>
                <w:lang w:val="ru-RU"/>
              </w:rPr>
              <w:t>отчета и</w:t>
            </w:r>
            <w:r w:rsidRPr="009A736E">
              <w:rPr>
                <w:lang w:val="ru-RU"/>
              </w:rPr>
              <w:t xml:space="preserve"> т.д.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351579" w:rsidRDefault="00306192" w:rsidP="00306192">
            <w:pPr>
              <w:jc w:val="both"/>
            </w:pPr>
            <w:r w:rsidRPr="00351579">
              <w:t>Л 1.2</w:t>
            </w:r>
          </w:p>
          <w:p w:rsidR="009A736E" w:rsidRPr="00DF73B5" w:rsidRDefault="00306192" w:rsidP="00306192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Раздел 7.</w:t>
            </w:r>
            <w:r w:rsidRPr="00F62A62">
              <w:rPr>
                <w:b/>
                <w:bCs/>
              </w:rPr>
              <w:t xml:space="preserve"> </w:t>
            </w:r>
            <w:r w:rsidRPr="00F62A62">
              <w:rPr>
                <w:b/>
              </w:rPr>
              <w:t>Specialization (Специализация)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54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Работа над индивидуальными литературными источниками: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30</w:t>
            </w:r>
          </w:p>
          <w:p w:rsidR="009A736E" w:rsidRPr="00F62A62" w:rsidRDefault="009A736E" w:rsidP="009432F4">
            <w:pPr>
              <w:jc w:val="both"/>
            </w:pPr>
            <w:r w:rsidRPr="00F62A62">
              <w:t>24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Л 3.1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ВСЕГО: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144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</w:tbl>
    <w:p w:rsidR="006B465A" w:rsidRDefault="006B465A" w:rsidP="0054131A">
      <w:pPr>
        <w:pStyle w:val="TableParagraph"/>
        <w:spacing w:line="276" w:lineRule="auto"/>
        <w:jc w:val="both"/>
        <w:rPr>
          <w:i/>
          <w:sz w:val="20"/>
          <w:szCs w:val="20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9A736E" w:rsidRPr="009A736E" w:rsidRDefault="009A736E" w:rsidP="009A736E">
      <w:pPr>
        <w:tabs>
          <w:tab w:val="left" w:pos="9355"/>
        </w:tabs>
        <w:spacing w:line="276" w:lineRule="auto"/>
        <w:ind w:firstLine="567"/>
        <w:jc w:val="both"/>
        <w:rPr>
          <w:sz w:val="24"/>
          <w:szCs w:val="24"/>
          <w:lang w:val="ru-RU"/>
        </w:rPr>
      </w:pPr>
      <w:r w:rsidRPr="009A736E">
        <w:rPr>
          <w:sz w:val="24"/>
          <w:szCs w:val="24"/>
          <w:lang w:val="ru-RU"/>
        </w:rPr>
        <w:t xml:space="preserve">При изучении дисциплины «Иностранный язык» используются коммуникативные и информационно-коммуникативные технологии, Интернет технологии, деловые и ролевые </w:t>
      </w:r>
      <w:r w:rsidRPr="009A736E">
        <w:rPr>
          <w:sz w:val="24"/>
          <w:szCs w:val="24"/>
          <w:lang w:val="ru-RU"/>
        </w:rPr>
        <w:lastRenderedPageBreak/>
        <w:t xml:space="preserve">игры, проектные методики и интерактивные формы обучения. 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0B4CD5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B4CD5">
        <w:rPr>
          <w:sz w:val="24"/>
          <w:szCs w:val="24"/>
          <w:lang w:val="ru-RU"/>
        </w:rPr>
        <w:t>Контрольные</w:t>
      </w:r>
      <w:r w:rsidRPr="000B4CD5">
        <w:rPr>
          <w:sz w:val="24"/>
          <w:szCs w:val="24"/>
        </w:rPr>
        <w:t xml:space="preserve"> </w:t>
      </w:r>
      <w:r w:rsidRPr="000B4CD5">
        <w:rPr>
          <w:sz w:val="24"/>
          <w:szCs w:val="24"/>
          <w:lang w:val="ru-RU"/>
        </w:rPr>
        <w:t>вопросы</w:t>
      </w:r>
      <w:r w:rsidRPr="000B4CD5">
        <w:rPr>
          <w:sz w:val="24"/>
          <w:szCs w:val="24"/>
        </w:rPr>
        <w:t xml:space="preserve"> </w:t>
      </w:r>
      <w:r w:rsidRPr="000B4CD5">
        <w:rPr>
          <w:sz w:val="24"/>
          <w:szCs w:val="24"/>
          <w:lang w:val="ru-RU"/>
        </w:rPr>
        <w:t>к</w:t>
      </w:r>
      <w:r w:rsidRPr="000B4CD5">
        <w:rPr>
          <w:sz w:val="24"/>
          <w:szCs w:val="24"/>
        </w:rPr>
        <w:t xml:space="preserve"> </w:t>
      </w:r>
      <w:r w:rsidRPr="000B4CD5">
        <w:rPr>
          <w:i/>
          <w:sz w:val="24"/>
          <w:szCs w:val="24"/>
          <w:lang w:val="ru-RU"/>
        </w:rPr>
        <w:t>экзамену</w:t>
      </w:r>
      <w:r w:rsidRPr="000B4CD5">
        <w:rPr>
          <w:i/>
          <w:sz w:val="24"/>
          <w:szCs w:val="24"/>
        </w:rPr>
        <w:t>:</w:t>
      </w:r>
      <w:r w:rsidRPr="000B4CD5">
        <w:rPr>
          <w:sz w:val="24"/>
          <w:szCs w:val="24"/>
        </w:rPr>
        <w:t xml:space="preserve"> </w:t>
      </w:r>
    </w:p>
    <w:p w:rsidR="00A96896" w:rsidRPr="000B4CD5" w:rsidRDefault="00A96896" w:rsidP="00A96896">
      <w:pPr>
        <w:pStyle w:val="TableParagraph"/>
        <w:rPr>
          <w:b/>
          <w:bCs/>
          <w:sz w:val="24"/>
          <w:szCs w:val="24"/>
        </w:rPr>
      </w:pPr>
      <w:r w:rsidRPr="000B4CD5">
        <w:rPr>
          <w:bCs/>
          <w:sz w:val="24"/>
          <w:szCs w:val="24"/>
        </w:rPr>
        <w:t>1.Who is your scientific supervisor and what is his/her contribution to science?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2. What does your scientific work deal with? Or: What problem do you investigate?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3. What can you say about your scientific work?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4. Do you need any special equipment for fulfilling your investigation?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5. What illustrations are you going to prepare to demonstrate the results of your investigation?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6. What conclusions will you make if the results of your research are positive/negative?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7. How do you plan you research?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8. What have you already managed to do?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9. What points of your plan have you failed to fulfill?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10. How will you continue your investigation?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11. How many English publications important for your research have you found?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12. How many key terms have you selected from the English publications?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13. What points of view expressed in the publications do you criticize?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14. Who are the best informed scientists in the field of your research?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15. How long can it take you to complete your research?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16. By what time/by when will you have completed your research?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17. What contribution may your research make into science?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18. Did you take part in scientific conferences?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19. Did you make any reports? What were they devoted to? Were your reports a success?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20. Are you going to take part in scientific conferences in the future?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21. Have you got any publications?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22. What is the purpose of your publications?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23. How long have you been working at your research?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24. By when had you completed your précis?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25. Speak about your précis?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26. What do you think the social role of your investigation is?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27. Why are you interested in such a problem?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28. What kind of sources do you prefer to use for the theoretical substantiation/grounds of your research?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</w:rPr>
      </w:pPr>
      <w:r w:rsidRPr="000B4CD5">
        <w:rPr>
          <w:bCs/>
          <w:sz w:val="24"/>
          <w:szCs w:val="24"/>
        </w:rPr>
        <w:t>29. Could you speak about the historical background of your problem?</w:t>
      </w:r>
    </w:p>
    <w:p w:rsidR="00A96896" w:rsidRPr="000B4CD5" w:rsidRDefault="00A96896" w:rsidP="00A96896">
      <w:pPr>
        <w:pStyle w:val="TableParagraph"/>
        <w:rPr>
          <w:bCs/>
          <w:sz w:val="24"/>
          <w:szCs w:val="24"/>
          <w:lang w:val="ru-RU"/>
        </w:rPr>
      </w:pPr>
      <w:r w:rsidRPr="000B4CD5">
        <w:rPr>
          <w:bCs/>
          <w:sz w:val="24"/>
          <w:szCs w:val="24"/>
        </w:rPr>
        <w:t>30. Can you say now what structure of your dissertation will be? How</w:t>
      </w:r>
      <w:r w:rsidRPr="000B4CD5">
        <w:rPr>
          <w:bCs/>
          <w:sz w:val="24"/>
          <w:szCs w:val="24"/>
          <w:lang w:val="ru-RU"/>
        </w:rPr>
        <w:t xml:space="preserve"> </w:t>
      </w:r>
      <w:r w:rsidRPr="000B4CD5">
        <w:rPr>
          <w:bCs/>
          <w:sz w:val="24"/>
          <w:szCs w:val="24"/>
        </w:rPr>
        <w:t>many</w:t>
      </w:r>
      <w:r w:rsidRPr="000B4CD5">
        <w:rPr>
          <w:bCs/>
          <w:sz w:val="24"/>
          <w:szCs w:val="24"/>
          <w:lang w:val="ru-RU"/>
        </w:rPr>
        <w:t xml:space="preserve"> </w:t>
      </w:r>
      <w:r w:rsidRPr="000B4CD5">
        <w:rPr>
          <w:bCs/>
          <w:sz w:val="24"/>
          <w:szCs w:val="24"/>
        </w:rPr>
        <w:t>chapters</w:t>
      </w:r>
      <w:r w:rsidRPr="000B4CD5">
        <w:rPr>
          <w:bCs/>
          <w:sz w:val="24"/>
          <w:szCs w:val="24"/>
          <w:lang w:val="ru-RU"/>
        </w:rPr>
        <w:t xml:space="preserve"> </w:t>
      </w:r>
      <w:r w:rsidRPr="000B4CD5">
        <w:rPr>
          <w:bCs/>
          <w:sz w:val="24"/>
          <w:szCs w:val="24"/>
        </w:rPr>
        <w:t>will</w:t>
      </w:r>
      <w:r w:rsidRPr="000B4CD5">
        <w:rPr>
          <w:bCs/>
          <w:sz w:val="24"/>
          <w:szCs w:val="24"/>
          <w:lang w:val="ru-RU"/>
        </w:rPr>
        <w:t xml:space="preserve"> </w:t>
      </w:r>
      <w:r w:rsidRPr="000B4CD5">
        <w:rPr>
          <w:bCs/>
          <w:sz w:val="24"/>
          <w:szCs w:val="24"/>
        </w:rPr>
        <w:t>it</w:t>
      </w:r>
      <w:r w:rsidRPr="000B4CD5">
        <w:rPr>
          <w:bCs/>
          <w:sz w:val="24"/>
          <w:szCs w:val="24"/>
          <w:lang w:val="ru-RU"/>
        </w:rPr>
        <w:t xml:space="preserve"> </w:t>
      </w:r>
      <w:r w:rsidRPr="000B4CD5">
        <w:rPr>
          <w:bCs/>
          <w:sz w:val="24"/>
          <w:szCs w:val="24"/>
        </w:rPr>
        <w:t>consist</w:t>
      </w:r>
      <w:r w:rsidRPr="000B4CD5">
        <w:rPr>
          <w:bCs/>
          <w:sz w:val="24"/>
          <w:szCs w:val="24"/>
          <w:lang w:val="ru-RU"/>
        </w:rPr>
        <w:t xml:space="preserve"> </w:t>
      </w:r>
      <w:r w:rsidRPr="000B4CD5">
        <w:rPr>
          <w:bCs/>
          <w:sz w:val="24"/>
          <w:szCs w:val="24"/>
        </w:rPr>
        <w:t>of</w:t>
      </w:r>
      <w:r w:rsidRPr="000B4CD5">
        <w:rPr>
          <w:bCs/>
          <w:sz w:val="24"/>
          <w:szCs w:val="24"/>
          <w:lang w:val="ru-RU"/>
        </w:rPr>
        <w:t>?</w:t>
      </w:r>
    </w:p>
    <w:p w:rsidR="00590A54" w:rsidRPr="002B0BBD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Фонд оценочных средств представлен в Приложении 1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376156" w:rsidRPr="00C708EB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Тест</w:t>
      </w:r>
    </w:p>
    <w:p w:rsidR="00376156" w:rsidRPr="00C708EB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Собеседование</w:t>
      </w:r>
    </w:p>
    <w:p w:rsidR="00376156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Творческое индивидуальное задание</w:t>
      </w:r>
      <w:r w:rsidR="00397520">
        <w:rPr>
          <w:sz w:val="24"/>
          <w:szCs w:val="24"/>
          <w:lang w:val="ru-RU"/>
        </w:rPr>
        <w:t xml:space="preserve"> </w:t>
      </w:r>
    </w:p>
    <w:p w:rsidR="00397520" w:rsidRPr="00376156" w:rsidRDefault="00397520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Реферат</w:t>
      </w:r>
    </w:p>
    <w:p w:rsidR="00590A54" w:rsidRPr="003C1AA4" w:rsidRDefault="00590A54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951FBE" w:rsidRDefault="00951FBE" w:rsidP="00A96896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951FBE" w:rsidRDefault="00951FBE" w:rsidP="00A96896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951FBE" w:rsidRDefault="00951FBE" w:rsidP="00A96896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96896" w:rsidRPr="00D05ABD" w:rsidRDefault="00A96896" w:rsidP="00A96896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lastRenderedPageBreak/>
        <w:t>7. Учебно-методическое и информационное обеспечение</w:t>
      </w:r>
    </w:p>
    <w:p w:rsidR="00A96896" w:rsidRPr="00D05ABD" w:rsidRDefault="00A96896" w:rsidP="00A96896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7.1. Рекомендуемая литература</w:t>
      </w:r>
    </w:p>
    <w:p w:rsidR="00A96896" w:rsidRPr="0020275B" w:rsidRDefault="00A96896" w:rsidP="0020275B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7.1.1. Основная литература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615534" w:rsidRPr="00615534" w:rsidTr="00E440F8">
        <w:trPr>
          <w:trHeight w:val="533"/>
        </w:trPr>
        <w:tc>
          <w:tcPr>
            <w:tcW w:w="711" w:type="dxa"/>
            <w:shd w:val="clear" w:color="auto" w:fill="auto"/>
          </w:tcPr>
          <w:p w:rsidR="00615534" w:rsidRPr="00615534" w:rsidRDefault="00615534" w:rsidP="00E440F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5" w:type="dxa"/>
            <w:shd w:val="clear" w:color="auto" w:fill="auto"/>
          </w:tcPr>
          <w:p w:rsidR="00615534" w:rsidRPr="00615534" w:rsidRDefault="00615534" w:rsidP="00E440F8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615534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615534" w:rsidRPr="00615534" w:rsidRDefault="00615534" w:rsidP="00E440F8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615534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</w:tcPr>
          <w:p w:rsidR="00615534" w:rsidRPr="00615534" w:rsidRDefault="00615534" w:rsidP="00E440F8">
            <w:pPr>
              <w:pStyle w:val="TableParagraph"/>
              <w:tabs>
                <w:tab w:val="left" w:pos="2287"/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615534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615534" w:rsidRPr="00615534" w:rsidTr="00E440F8">
        <w:trPr>
          <w:trHeight w:hRule="exact" w:val="3512"/>
        </w:trPr>
        <w:tc>
          <w:tcPr>
            <w:tcW w:w="711" w:type="dxa"/>
            <w:shd w:val="clear" w:color="auto" w:fill="auto"/>
          </w:tcPr>
          <w:p w:rsidR="00615534" w:rsidRPr="00615534" w:rsidRDefault="00615534" w:rsidP="00E440F8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615534">
              <w:rPr>
                <w:sz w:val="24"/>
                <w:szCs w:val="24"/>
                <w:lang w:val="ru-RU"/>
              </w:rPr>
              <w:t>Л1.1</w:t>
            </w:r>
          </w:p>
        </w:tc>
        <w:tc>
          <w:tcPr>
            <w:tcW w:w="1885" w:type="dxa"/>
            <w:shd w:val="clear" w:color="auto" w:fill="auto"/>
          </w:tcPr>
          <w:p w:rsidR="00615534" w:rsidRPr="00615534" w:rsidRDefault="00615534" w:rsidP="00E440F8">
            <w:pPr>
              <w:pStyle w:val="TableParagraph"/>
              <w:spacing w:line="360" w:lineRule="auto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615534">
              <w:rPr>
                <w:color w:val="000000"/>
                <w:sz w:val="24"/>
                <w:szCs w:val="24"/>
              </w:rPr>
              <w:t>Кругликова, Е.А.</w:t>
            </w:r>
          </w:p>
        </w:tc>
        <w:tc>
          <w:tcPr>
            <w:tcW w:w="4517" w:type="dxa"/>
            <w:shd w:val="clear" w:color="auto" w:fill="auto"/>
          </w:tcPr>
          <w:p w:rsidR="00615534" w:rsidRPr="00615534" w:rsidRDefault="00615534" w:rsidP="00E440F8">
            <w:pPr>
              <w:rPr>
                <w:color w:val="000000"/>
                <w:sz w:val="24"/>
                <w:szCs w:val="24"/>
                <w:lang w:val="ru-RU"/>
              </w:rPr>
            </w:pPr>
            <w:r w:rsidRPr="00615534">
              <w:rPr>
                <w:color w:val="000000"/>
                <w:sz w:val="24"/>
                <w:szCs w:val="24"/>
                <w:lang w:val="ru-RU"/>
              </w:rPr>
              <w:t xml:space="preserve">Лексикология английского языка : учебное пособие / Министерство образования и науки Российской Федерации, Сибирский Федеральный университет. - Красноярск : СФУ, 2016. - 162 с. : ил. - Библиогр. в кн. - </w:t>
            </w:r>
            <w:r w:rsidRPr="00615534">
              <w:rPr>
                <w:color w:val="000000"/>
                <w:sz w:val="24"/>
                <w:szCs w:val="24"/>
              </w:rPr>
              <w:t>ISBN</w:t>
            </w:r>
            <w:r w:rsidRPr="00615534">
              <w:rPr>
                <w:color w:val="000000"/>
                <w:sz w:val="24"/>
                <w:szCs w:val="24"/>
                <w:lang w:val="ru-RU"/>
              </w:rPr>
              <w:t xml:space="preserve"> 978-5-7638-3479-6 ; </w:t>
            </w:r>
          </w:p>
          <w:p w:rsidR="00615534" w:rsidRPr="00615534" w:rsidRDefault="00615534" w:rsidP="00E440F8">
            <w:pPr>
              <w:rPr>
                <w:color w:val="000000"/>
                <w:sz w:val="24"/>
                <w:szCs w:val="24"/>
                <w:lang w:val="ru-RU"/>
              </w:rPr>
            </w:pPr>
            <w:r w:rsidRPr="00615534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615534">
              <w:rPr>
                <w:color w:val="000000"/>
                <w:sz w:val="24"/>
                <w:szCs w:val="24"/>
              </w:rPr>
              <w:t>URL</w:t>
            </w:r>
            <w:r w:rsidRPr="00615534">
              <w:rPr>
                <w:color w:val="000000"/>
                <w:sz w:val="24"/>
                <w:szCs w:val="24"/>
                <w:lang w:val="ru-RU"/>
              </w:rPr>
              <w:t>:</w:t>
            </w:r>
            <w:r w:rsidRPr="00615534">
              <w:rPr>
                <w:color w:val="000000"/>
                <w:sz w:val="24"/>
                <w:szCs w:val="24"/>
              </w:rPr>
              <w:t> </w:t>
            </w:r>
            <w:hyperlink r:id="rId11" w:history="1">
              <w:r w:rsidRPr="00615534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615534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r w:rsidRPr="00615534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r w:rsidRPr="00615534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r w:rsidRPr="00615534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r w:rsidRPr="00615534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615534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615534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r w:rsidRPr="00615534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r w:rsidRPr="00615534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615534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615534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615534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615534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615534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615534">
                <w:rPr>
                  <w:rStyle w:val="ac"/>
                  <w:color w:val="000000"/>
                  <w:sz w:val="24"/>
                  <w:szCs w:val="24"/>
                  <w:lang w:val="ru-RU"/>
                </w:rPr>
                <w:t>=497266</w:t>
              </w:r>
            </w:hyperlink>
            <w:r w:rsidRPr="0061553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7" w:type="dxa"/>
            <w:shd w:val="clear" w:color="auto" w:fill="auto"/>
          </w:tcPr>
          <w:p w:rsidR="00615534" w:rsidRPr="00615534" w:rsidRDefault="00615534" w:rsidP="00E440F8">
            <w:pPr>
              <w:pStyle w:val="TableParagraph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615534">
              <w:rPr>
                <w:color w:val="000000"/>
                <w:sz w:val="24"/>
                <w:szCs w:val="24"/>
              </w:rPr>
              <w:t>Красноярск : СФУ, 2016.</w:t>
            </w:r>
          </w:p>
        </w:tc>
      </w:tr>
      <w:tr w:rsidR="00615534" w:rsidRPr="00615534" w:rsidTr="00E440F8">
        <w:trPr>
          <w:trHeight w:hRule="exact" w:val="2130"/>
        </w:trPr>
        <w:tc>
          <w:tcPr>
            <w:tcW w:w="711" w:type="dxa"/>
            <w:shd w:val="clear" w:color="auto" w:fill="auto"/>
          </w:tcPr>
          <w:p w:rsidR="00615534" w:rsidRPr="00615534" w:rsidRDefault="00615534" w:rsidP="00E440F8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615534">
              <w:rPr>
                <w:sz w:val="24"/>
                <w:szCs w:val="24"/>
                <w:lang w:val="ru-RU"/>
              </w:rPr>
              <w:t>Л1.2</w:t>
            </w:r>
          </w:p>
        </w:tc>
        <w:tc>
          <w:tcPr>
            <w:tcW w:w="1885" w:type="dxa"/>
            <w:shd w:val="clear" w:color="auto" w:fill="auto"/>
          </w:tcPr>
          <w:p w:rsidR="00615534" w:rsidRPr="00615534" w:rsidRDefault="00615534" w:rsidP="00E440F8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</w:pPr>
            <w:r w:rsidRPr="00615534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Гарагуля С.И.</w:t>
            </w:r>
          </w:p>
        </w:tc>
        <w:tc>
          <w:tcPr>
            <w:tcW w:w="4517" w:type="dxa"/>
            <w:shd w:val="clear" w:color="auto" w:fill="auto"/>
          </w:tcPr>
          <w:p w:rsidR="00615534" w:rsidRPr="00615534" w:rsidRDefault="00615534" w:rsidP="00E440F8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615534">
              <w:rPr>
                <w:sz w:val="24"/>
                <w:szCs w:val="24"/>
                <w:shd w:val="clear" w:color="auto" w:fill="FDFDFD"/>
                <w:lang w:val="ru-RU"/>
              </w:rPr>
              <w:t xml:space="preserve">Английский язык для аспирантов и соискателей учёной степени: </w:t>
            </w:r>
            <w:r w:rsidRPr="00615534">
              <w:rPr>
                <w:sz w:val="24"/>
                <w:szCs w:val="24"/>
                <w:shd w:val="clear" w:color="auto" w:fill="FDFDFD"/>
              </w:rPr>
              <w:t>English</w:t>
            </w:r>
            <w:r w:rsidRPr="00615534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615534">
              <w:rPr>
                <w:sz w:val="24"/>
                <w:szCs w:val="24"/>
                <w:shd w:val="clear" w:color="auto" w:fill="FDFDFD"/>
              </w:rPr>
              <w:t>for</w:t>
            </w:r>
            <w:r w:rsidRPr="00615534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615534">
              <w:rPr>
                <w:sz w:val="24"/>
                <w:szCs w:val="24"/>
                <w:shd w:val="clear" w:color="auto" w:fill="FDFDFD"/>
              </w:rPr>
              <w:t>postgraduate</w:t>
            </w:r>
            <w:r w:rsidRPr="00615534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615534">
              <w:rPr>
                <w:sz w:val="24"/>
                <w:szCs w:val="24"/>
                <w:shd w:val="clear" w:color="auto" w:fill="FDFDFD"/>
              </w:rPr>
              <w:t>students</w:t>
            </w:r>
            <w:r w:rsidRPr="00615534">
              <w:rPr>
                <w:sz w:val="24"/>
                <w:szCs w:val="24"/>
                <w:shd w:val="clear" w:color="auto" w:fill="FDFDFD"/>
                <w:lang w:val="ru-RU"/>
              </w:rPr>
              <w:t>.</w:t>
            </w:r>
          </w:p>
          <w:p w:rsidR="00615534" w:rsidRPr="00615534" w:rsidRDefault="00615534" w:rsidP="00E440F8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615534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615534" w:rsidRPr="00615534" w:rsidRDefault="00615534" w:rsidP="00E440F8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615534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=429572</w:t>
            </w:r>
          </w:p>
        </w:tc>
        <w:tc>
          <w:tcPr>
            <w:tcW w:w="2287" w:type="dxa"/>
            <w:shd w:val="clear" w:color="auto" w:fill="auto"/>
          </w:tcPr>
          <w:p w:rsidR="00615534" w:rsidRPr="00615534" w:rsidRDefault="00615534" w:rsidP="00E440F8">
            <w:pPr>
              <w:pStyle w:val="TableParagrap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1553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М.: ВЛАДОС, 2015 </w:t>
            </w:r>
          </w:p>
          <w:p w:rsidR="00615534" w:rsidRPr="00615534" w:rsidRDefault="00615534" w:rsidP="00E440F8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  <w:tr w:rsidR="00615534" w:rsidRPr="00615534" w:rsidTr="00E440F8">
        <w:trPr>
          <w:trHeight w:hRule="exact" w:val="2397"/>
        </w:trPr>
        <w:tc>
          <w:tcPr>
            <w:tcW w:w="711" w:type="dxa"/>
            <w:shd w:val="clear" w:color="auto" w:fill="auto"/>
          </w:tcPr>
          <w:p w:rsidR="00615534" w:rsidRPr="00615534" w:rsidRDefault="00615534" w:rsidP="00E440F8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615534">
              <w:rPr>
                <w:sz w:val="24"/>
                <w:szCs w:val="24"/>
                <w:lang w:val="ru-RU"/>
              </w:rPr>
              <w:t>Л</w:t>
            </w:r>
            <w:r w:rsidRPr="00615534">
              <w:rPr>
                <w:sz w:val="24"/>
                <w:szCs w:val="24"/>
              </w:rPr>
              <w:t>1.3</w:t>
            </w:r>
          </w:p>
        </w:tc>
        <w:tc>
          <w:tcPr>
            <w:tcW w:w="1885" w:type="dxa"/>
            <w:shd w:val="clear" w:color="auto" w:fill="auto"/>
          </w:tcPr>
          <w:p w:rsidR="00615534" w:rsidRPr="00615534" w:rsidRDefault="00615534" w:rsidP="00E440F8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</w:rPr>
            </w:pPr>
            <w:r w:rsidRPr="00615534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Сиполс</w:t>
            </w:r>
            <w:r w:rsidRPr="00615534">
              <w:rPr>
                <w:color w:val="000000"/>
                <w:sz w:val="24"/>
                <w:szCs w:val="24"/>
                <w:shd w:val="clear" w:color="auto" w:fill="FDFDFD"/>
              </w:rPr>
              <w:t xml:space="preserve"> </w:t>
            </w:r>
            <w:r w:rsidRPr="00615534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О</w:t>
            </w:r>
            <w:r w:rsidRPr="00615534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  <w:r w:rsidRPr="00615534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В</w:t>
            </w:r>
            <w:r w:rsidRPr="00615534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</w:p>
        </w:tc>
        <w:tc>
          <w:tcPr>
            <w:tcW w:w="4517" w:type="dxa"/>
            <w:shd w:val="clear" w:color="auto" w:fill="auto"/>
          </w:tcPr>
          <w:p w:rsidR="00615534" w:rsidRPr="00615534" w:rsidRDefault="00615534" w:rsidP="00E440F8">
            <w:pPr>
              <w:pStyle w:val="TableParagraph"/>
              <w:rPr>
                <w:sz w:val="24"/>
                <w:szCs w:val="24"/>
                <w:shd w:val="clear" w:color="auto" w:fill="FDFDFD"/>
              </w:rPr>
            </w:pPr>
            <w:r w:rsidRPr="00615534">
              <w:rPr>
                <w:sz w:val="24"/>
                <w:szCs w:val="24"/>
                <w:shd w:val="clear" w:color="auto" w:fill="FDFDFD"/>
              </w:rPr>
              <w:t xml:space="preserve">Develop Your Reading Skills. Comprehension and Translation Practice: </w:t>
            </w:r>
            <w:r w:rsidRPr="00615534">
              <w:rPr>
                <w:sz w:val="24"/>
                <w:szCs w:val="24"/>
                <w:shd w:val="clear" w:color="auto" w:fill="FDFDFD"/>
                <w:lang w:val="ru-RU"/>
              </w:rPr>
              <w:t>Обучение</w:t>
            </w:r>
            <w:r w:rsidRPr="00615534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615534">
              <w:rPr>
                <w:sz w:val="24"/>
                <w:szCs w:val="24"/>
                <w:shd w:val="clear" w:color="auto" w:fill="FDFDFD"/>
                <w:lang w:val="ru-RU"/>
              </w:rPr>
              <w:t>чтению</w:t>
            </w:r>
            <w:r w:rsidRPr="00615534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615534">
              <w:rPr>
                <w:sz w:val="24"/>
                <w:szCs w:val="24"/>
                <w:shd w:val="clear" w:color="auto" w:fill="FDFDFD"/>
                <w:lang w:val="ru-RU"/>
              </w:rPr>
              <w:t>и</w:t>
            </w:r>
            <w:r w:rsidRPr="00615534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615534">
              <w:rPr>
                <w:sz w:val="24"/>
                <w:szCs w:val="24"/>
                <w:shd w:val="clear" w:color="auto" w:fill="FDFDFD"/>
                <w:lang w:val="ru-RU"/>
              </w:rPr>
              <w:t>переводу</w:t>
            </w:r>
          </w:p>
          <w:p w:rsidR="00615534" w:rsidRPr="00615534" w:rsidRDefault="00615534" w:rsidP="00E440F8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615534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615534" w:rsidRPr="00615534" w:rsidRDefault="00615534" w:rsidP="00E440F8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615534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61553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=84903</w:t>
            </w:r>
          </w:p>
          <w:p w:rsidR="00615534" w:rsidRPr="00615534" w:rsidRDefault="00615534" w:rsidP="00E440F8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  <w:tc>
          <w:tcPr>
            <w:tcW w:w="2287" w:type="dxa"/>
            <w:shd w:val="clear" w:color="auto" w:fill="auto"/>
          </w:tcPr>
          <w:p w:rsidR="00615534" w:rsidRPr="00615534" w:rsidRDefault="00615534" w:rsidP="00E440F8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615534">
              <w:rPr>
                <w:sz w:val="24"/>
                <w:szCs w:val="24"/>
                <w:shd w:val="clear" w:color="auto" w:fill="FDFDFD"/>
                <w:lang w:val="ru-RU"/>
              </w:rPr>
              <w:t>М.: Флинта, 2016.</w:t>
            </w:r>
          </w:p>
          <w:p w:rsidR="00615534" w:rsidRPr="00615534" w:rsidRDefault="00615534" w:rsidP="00E440F8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</w:tbl>
    <w:p w:rsidR="00A96896" w:rsidRPr="00D05ABD" w:rsidRDefault="00A96896" w:rsidP="00A96896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96896" w:rsidRPr="00D05ABD" w:rsidRDefault="00A96896" w:rsidP="00A96896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7.1.2. Дополнительная литература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B75746" w:rsidRPr="00B75746" w:rsidTr="00E440F8">
        <w:trPr>
          <w:trHeight w:val="549"/>
        </w:trPr>
        <w:tc>
          <w:tcPr>
            <w:tcW w:w="711" w:type="dxa"/>
            <w:shd w:val="clear" w:color="auto" w:fill="auto"/>
          </w:tcPr>
          <w:p w:rsidR="00B75746" w:rsidRPr="00B75746" w:rsidRDefault="00B75746" w:rsidP="00E440F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B75746" w:rsidRPr="00B75746" w:rsidRDefault="00B75746" w:rsidP="00E440F8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B75746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B75746" w:rsidRPr="00B75746" w:rsidRDefault="00B75746" w:rsidP="00E440F8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B75746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68" w:type="dxa"/>
            <w:shd w:val="clear" w:color="auto" w:fill="auto"/>
          </w:tcPr>
          <w:p w:rsidR="00B75746" w:rsidRPr="00B75746" w:rsidRDefault="00B75746" w:rsidP="00E440F8">
            <w:pPr>
              <w:pStyle w:val="TableParagraph"/>
              <w:tabs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B75746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B75746" w:rsidRPr="00B75746" w:rsidTr="00E440F8">
        <w:trPr>
          <w:trHeight w:hRule="exact" w:val="4697"/>
        </w:trPr>
        <w:tc>
          <w:tcPr>
            <w:tcW w:w="711" w:type="dxa"/>
            <w:shd w:val="clear" w:color="auto" w:fill="auto"/>
          </w:tcPr>
          <w:p w:rsidR="00B75746" w:rsidRPr="00B75746" w:rsidRDefault="00B75746" w:rsidP="00E440F8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B75746">
              <w:rPr>
                <w:sz w:val="24"/>
                <w:szCs w:val="24"/>
                <w:lang w:val="ru-RU"/>
              </w:rPr>
              <w:lastRenderedPageBreak/>
              <w:t>Л2.1</w:t>
            </w:r>
          </w:p>
        </w:tc>
        <w:tc>
          <w:tcPr>
            <w:tcW w:w="1904" w:type="dxa"/>
            <w:shd w:val="clear" w:color="auto" w:fill="auto"/>
          </w:tcPr>
          <w:p w:rsidR="00B75746" w:rsidRPr="00B75746" w:rsidRDefault="00B75746" w:rsidP="00E440F8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r w:rsidRPr="00B75746">
              <w:rPr>
                <w:color w:val="000000"/>
                <w:sz w:val="24"/>
                <w:szCs w:val="24"/>
                <w:lang w:val="ru-RU"/>
              </w:rPr>
              <w:t>П.В. Пантюхова, И.С. Решетова</w:t>
            </w:r>
          </w:p>
        </w:tc>
        <w:tc>
          <w:tcPr>
            <w:tcW w:w="4517" w:type="dxa"/>
            <w:shd w:val="clear" w:color="auto" w:fill="auto"/>
          </w:tcPr>
          <w:p w:rsidR="00B75746" w:rsidRPr="00B75746" w:rsidRDefault="00B75746" w:rsidP="00E440F8">
            <w:pPr>
              <w:rPr>
                <w:color w:val="000000"/>
                <w:sz w:val="24"/>
                <w:szCs w:val="24"/>
                <w:lang w:val="ru-RU"/>
              </w:rPr>
            </w:pPr>
            <w:r w:rsidRPr="00B75746">
              <w:rPr>
                <w:color w:val="000000"/>
                <w:sz w:val="24"/>
                <w:szCs w:val="24"/>
                <w:lang w:val="ru-RU"/>
              </w:rPr>
              <w:t xml:space="preserve">Практикум устной речи (английский язык) : учебное пособие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- 214 с. : табл. - Библиогр.: с. 208-209. ; </w:t>
            </w:r>
          </w:p>
          <w:p w:rsidR="00B75746" w:rsidRPr="00B75746" w:rsidRDefault="00B75746" w:rsidP="00E440F8">
            <w:pPr>
              <w:rPr>
                <w:color w:val="000000"/>
                <w:sz w:val="24"/>
                <w:szCs w:val="24"/>
                <w:lang w:val="ru-RU"/>
              </w:rPr>
            </w:pPr>
            <w:r w:rsidRPr="00B75746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B75746">
              <w:rPr>
                <w:color w:val="000000"/>
                <w:sz w:val="24"/>
                <w:szCs w:val="24"/>
              </w:rPr>
              <w:t>URL</w:t>
            </w:r>
            <w:r w:rsidRPr="00B75746">
              <w:rPr>
                <w:color w:val="000000"/>
                <w:sz w:val="24"/>
                <w:szCs w:val="24"/>
                <w:lang w:val="ru-RU"/>
              </w:rPr>
              <w:t>:</w:t>
            </w:r>
            <w:r w:rsidRPr="00B75746">
              <w:rPr>
                <w:color w:val="000000"/>
                <w:sz w:val="24"/>
                <w:szCs w:val="24"/>
              </w:rPr>
              <w:t> </w:t>
            </w:r>
            <w:hyperlink r:id="rId12" w:history="1">
              <w:r w:rsidRPr="00B75746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B75746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r w:rsidRPr="00B75746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r w:rsidRPr="00B75746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r w:rsidRPr="00B75746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r w:rsidRPr="00B75746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B75746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B75746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r w:rsidRPr="00B75746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r w:rsidRPr="00B75746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B75746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B75746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B75746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B75746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B75746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B75746">
                <w:rPr>
                  <w:rStyle w:val="ac"/>
                  <w:color w:val="000000"/>
                  <w:sz w:val="24"/>
                  <w:szCs w:val="24"/>
                  <w:lang w:val="ru-RU"/>
                </w:rPr>
                <w:t>=459228</w:t>
              </w:r>
            </w:hyperlink>
            <w:r w:rsidRPr="00B75746">
              <w:rPr>
                <w:color w:val="000000"/>
                <w:sz w:val="24"/>
                <w:szCs w:val="24"/>
              </w:rPr>
              <w:t> </w:t>
            </w:r>
          </w:p>
          <w:p w:rsidR="00B75746" w:rsidRPr="00B75746" w:rsidRDefault="00B75746" w:rsidP="00E440F8">
            <w:pPr>
              <w:rPr>
                <w:color w:val="000000"/>
                <w:sz w:val="24"/>
                <w:szCs w:val="24"/>
                <w:lang w:val="ru-RU"/>
              </w:rPr>
            </w:pPr>
          </w:p>
          <w:p w:rsidR="00B75746" w:rsidRPr="00B75746" w:rsidRDefault="00B75746" w:rsidP="00E440F8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B75746" w:rsidRPr="00B75746" w:rsidRDefault="00B75746" w:rsidP="00E440F8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r w:rsidRPr="00B75746">
              <w:rPr>
                <w:color w:val="000000"/>
                <w:sz w:val="24"/>
                <w:szCs w:val="24"/>
              </w:rPr>
              <w:t>Ставрополь : СКФУ, 2016.</w:t>
            </w:r>
          </w:p>
        </w:tc>
      </w:tr>
      <w:tr w:rsidR="00B75746" w:rsidRPr="00B75746" w:rsidTr="00E440F8">
        <w:trPr>
          <w:trHeight w:hRule="exact" w:val="4395"/>
        </w:trPr>
        <w:tc>
          <w:tcPr>
            <w:tcW w:w="711" w:type="dxa"/>
            <w:shd w:val="clear" w:color="auto" w:fill="auto"/>
          </w:tcPr>
          <w:p w:rsidR="00B75746" w:rsidRPr="00B75746" w:rsidRDefault="00B75746" w:rsidP="00E440F8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B75746">
              <w:rPr>
                <w:sz w:val="24"/>
                <w:szCs w:val="24"/>
              </w:rPr>
              <w:t>Л2.2</w:t>
            </w:r>
          </w:p>
        </w:tc>
        <w:tc>
          <w:tcPr>
            <w:tcW w:w="1904" w:type="dxa"/>
            <w:shd w:val="clear" w:color="auto" w:fill="auto"/>
          </w:tcPr>
          <w:p w:rsidR="00B75746" w:rsidRPr="00B75746" w:rsidRDefault="00B75746" w:rsidP="00E440F8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B75746">
              <w:rPr>
                <w:color w:val="000000"/>
                <w:sz w:val="24"/>
                <w:szCs w:val="24"/>
              </w:rPr>
              <w:t>Буренко, Л.В.</w:t>
            </w:r>
          </w:p>
        </w:tc>
        <w:tc>
          <w:tcPr>
            <w:tcW w:w="4517" w:type="dxa"/>
            <w:shd w:val="clear" w:color="auto" w:fill="auto"/>
          </w:tcPr>
          <w:p w:rsidR="00B75746" w:rsidRPr="00B75746" w:rsidRDefault="00B75746" w:rsidP="00E440F8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B75746">
              <w:rPr>
                <w:color w:val="000000"/>
                <w:sz w:val="24"/>
                <w:szCs w:val="24"/>
              </w:rPr>
              <w:t>First</w:t>
            </w:r>
            <w:r w:rsidRPr="00B7574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B75746">
              <w:rPr>
                <w:color w:val="000000"/>
                <w:sz w:val="24"/>
                <w:szCs w:val="24"/>
              </w:rPr>
              <w:t>Steps</w:t>
            </w:r>
            <w:r w:rsidRPr="00B7574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B75746">
              <w:rPr>
                <w:color w:val="000000"/>
                <w:sz w:val="24"/>
                <w:szCs w:val="24"/>
              </w:rPr>
              <w:t>in</w:t>
            </w:r>
            <w:r w:rsidRPr="00B7574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B75746">
              <w:rPr>
                <w:color w:val="000000"/>
                <w:sz w:val="24"/>
                <w:szCs w:val="24"/>
              </w:rPr>
              <w:t>Scientific</w:t>
            </w:r>
            <w:r w:rsidRPr="00B7574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B75746">
              <w:rPr>
                <w:color w:val="000000"/>
                <w:sz w:val="24"/>
                <w:szCs w:val="24"/>
              </w:rPr>
              <w:t>Communication</w:t>
            </w:r>
            <w:r w:rsidRPr="00B75746">
              <w:rPr>
                <w:color w:val="000000"/>
                <w:sz w:val="24"/>
                <w:szCs w:val="24"/>
                <w:lang w:val="ru-RU"/>
              </w:rPr>
              <w:t xml:space="preserve"> : учебное пособие / Л.В.</w:t>
            </w:r>
            <w:r w:rsidRPr="00B75746">
              <w:rPr>
                <w:color w:val="000000"/>
                <w:sz w:val="24"/>
                <w:szCs w:val="24"/>
              </w:rPr>
              <w:t> </w:t>
            </w:r>
            <w:r w:rsidRPr="00B75746">
              <w:rPr>
                <w:color w:val="000000"/>
                <w:sz w:val="24"/>
                <w:szCs w:val="24"/>
                <w:lang w:val="ru-RU"/>
              </w:rPr>
              <w:t>Буренко, В.П.</w:t>
            </w:r>
            <w:r w:rsidRPr="00B75746">
              <w:rPr>
                <w:color w:val="000000"/>
                <w:sz w:val="24"/>
                <w:szCs w:val="24"/>
              </w:rPr>
              <w:t> </w:t>
            </w:r>
            <w:r w:rsidRPr="00B75746">
              <w:rPr>
                <w:color w:val="000000"/>
                <w:sz w:val="24"/>
                <w:szCs w:val="24"/>
                <w:lang w:val="ru-RU"/>
              </w:rPr>
              <w:t>Овчаренко, Л.К.</w:t>
            </w:r>
            <w:r w:rsidRPr="00B75746">
              <w:rPr>
                <w:color w:val="000000"/>
                <w:sz w:val="24"/>
                <w:szCs w:val="24"/>
              </w:rPr>
              <w:t> </w:t>
            </w:r>
            <w:r w:rsidRPr="00B75746">
              <w:rPr>
                <w:color w:val="000000"/>
                <w:sz w:val="24"/>
                <w:szCs w:val="24"/>
                <w:lang w:val="ru-RU"/>
              </w:rPr>
              <w:t xml:space="preserve">Сальная ; Министерство образования и науки РФ, Южный федеральный университет. - Таганрог : Издательство Южного федерального университета, 2016. - 77 с. - Библиогр. в кн. - </w:t>
            </w:r>
            <w:r w:rsidRPr="00B75746">
              <w:rPr>
                <w:color w:val="000000"/>
                <w:sz w:val="24"/>
                <w:szCs w:val="24"/>
              </w:rPr>
              <w:t>ISBN</w:t>
            </w:r>
            <w:r w:rsidRPr="00B75746">
              <w:rPr>
                <w:color w:val="000000"/>
                <w:sz w:val="24"/>
                <w:szCs w:val="24"/>
                <w:lang w:val="ru-RU"/>
              </w:rPr>
              <w:t xml:space="preserve"> 978-5-9275-2254-5 ; То же [Электронный ресурс]. - </w:t>
            </w:r>
            <w:r w:rsidRPr="00B75746">
              <w:rPr>
                <w:color w:val="000000"/>
                <w:sz w:val="24"/>
                <w:szCs w:val="24"/>
              </w:rPr>
              <w:t>URL</w:t>
            </w:r>
            <w:r w:rsidRPr="00B75746">
              <w:rPr>
                <w:color w:val="000000"/>
                <w:sz w:val="24"/>
                <w:szCs w:val="24"/>
                <w:lang w:val="ru-RU"/>
              </w:rPr>
              <w:t>:</w:t>
            </w:r>
            <w:r w:rsidRPr="00B75746">
              <w:rPr>
                <w:color w:val="000000"/>
                <w:sz w:val="24"/>
                <w:szCs w:val="24"/>
              </w:rPr>
              <w:t> </w:t>
            </w:r>
            <w:hyperlink r:id="rId13" w:history="1">
              <w:r w:rsidRPr="00B75746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B75746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r w:rsidRPr="00B75746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r w:rsidRPr="00B75746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r w:rsidRPr="00B75746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r w:rsidRPr="00B75746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B75746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B75746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r w:rsidRPr="00B75746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r w:rsidRPr="00B75746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B75746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B75746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B75746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B75746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B75746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B75746">
                <w:rPr>
                  <w:rStyle w:val="ac"/>
                  <w:color w:val="000000"/>
                  <w:sz w:val="24"/>
                  <w:szCs w:val="24"/>
                  <w:lang w:val="ru-RU"/>
                </w:rPr>
                <w:t>=492989</w:t>
              </w:r>
            </w:hyperlink>
            <w:r w:rsidRPr="00B757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B75746" w:rsidRPr="00B75746" w:rsidRDefault="00B75746" w:rsidP="00E440F8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B75746">
              <w:rPr>
                <w:color w:val="000000"/>
                <w:sz w:val="24"/>
                <w:szCs w:val="24"/>
                <w:lang w:val="ru-RU"/>
              </w:rPr>
              <w:t>Издательство Южного федерального университета, 2016.</w:t>
            </w:r>
          </w:p>
        </w:tc>
      </w:tr>
    </w:tbl>
    <w:p w:rsidR="00A96896" w:rsidRDefault="00A96896" w:rsidP="00A96896">
      <w:pPr>
        <w:pStyle w:val="TableParagraph"/>
        <w:spacing w:line="276" w:lineRule="auto"/>
        <w:rPr>
          <w:b/>
          <w:sz w:val="24"/>
          <w:szCs w:val="24"/>
        </w:rPr>
      </w:pPr>
    </w:p>
    <w:p w:rsidR="00F14473" w:rsidRPr="0020275B" w:rsidRDefault="00C71B9F" w:rsidP="0020275B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F14473" w:rsidRPr="003C1AA4" w:rsidTr="00F14473">
        <w:trPr>
          <w:trHeight w:hRule="exact" w:val="278"/>
        </w:trPr>
        <w:tc>
          <w:tcPr>
            <w:tcW w:w="711" w:type="dxa"/>
          </w:tcPr>
          <w:p w:rsidR="00F14473" w:rsidRPr="003C1AA4" w:rsidRDefault="00F14473" w:rsidP="00F1447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3C1AA4">
              <w:rPr>
                <w:sz w:val="24"/>
                <w:szCs w:val="24"/>
              </w:rPr>
              <w:t>Авторы, составители</w:t>
            </w:r>
          </w:p>
        </w:tc>
        <w:tc>
          <w:tcPr>
            <w:tcW w:w="4517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3C1AA4">
              <w:rPr>
                <w:sz w:val="24"/>
                <w:szCs w:val="24"/>
              </w:rPr>
              <w:t>Заглавие</w:t>
            </w:r>
          </w:p>
        </w:tc>
        <w:tc>
          <w:tcPr>
            <w:tcW w:w="2268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3C1AA4">
              <w:rPr>
                <w:sz w:val="24"/>
                <w:szCs w:val="24"/>
              </w:rPr>
              <w:t>Издательство, год</w:t>
            </w:r>
          </w:p>
        </w:tc>
      </w:tr>
      <w:tr w:rsidR="00F14473" w:rsidRPr="008B465A" w:rsidTr="008B465A">
        <w:trPr>
          <w:trHeight w:hRule="exact" w:val="1094"/>
        </w:trPr>
        <w:tc>
          <w:tcPr>
            <w:tcW w:w="711" w:type="dxa"/>
          </w:tcPr>
          <w:p w:rsidR="00F14473" w:rsidRPr="008B465A" w:rsidRDefault="00F14473" w:rsidP="009432F4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8B465A">
              <w:rPr>
                <w:sz w:val="24"/>
                <w:szCs w:val="24"/>
              </w:rPr>
              <w:t>Л3.1</w:t>
            </w:r>
          </w:p>
        </w:tc>
        <w:tc>
          <w:tcPr>
            <w:tcW w:w="1904" w:type="dxa"/>
          </w:tcPr>
          <w:p w:rsidR="00F14473" w:rsidRPr="008B465A" w:rsidRDefault="00A87D61" w:rsidP="009432F4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008B465A">
              <w:rPr>
                <w:sz w:val="24"/>
                <w:szCs w:val="24"/>
                <w:lang w:val="ru-RU"/>
              </w:rPr>
              <w:t>Илалтдинова Е.Ю., Малокостова А.Д., Статун Г.И.</w:t>
            </w:r>
          </w:p>
        </w:tc>
        <w:tc>
          <w:tcPr>
            <w:tcW w:w="4517" w:type="dxa"/>
          </w:tcPr>
          <w:p w:rsidR="00F14473" w:rsidRPr="008B465A" w:rsidRDefault="00A87D61" w:rsidP="009432F4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8B465A">
              <w:rPr>
                <w:color w:val="000000"/>
                <w:sz w:val="24"/>
                <w:szCs w:val="24"/>
                <w:lang w:val="ru-RU"/>
              </w:rPr>
              <w:t>Английский язык для аспирантов: методические разработки к курсу английского языка</w:t>
            </w:r>
          </w:p>
        </w:tc>
        <w:tc>
          <w:tcPr>
            <w:tcW w:w="2268" w:type="dxa"/>
          </w:tcPr>
          <w:p w:rsidR="00F14473" w:rsidRPr="008B465A" w:rsidRDefault="00A87D61" w:rsidP="009432F4">
            <w:pPr>
              <w:pStyle w:val="TableParagraph"/>
              <w:spacing w:line="231" w:lineRule="exact"/>
              <w:ind w:left="24"/>
              <w:rPr>
                <w:sz w:val="24"/>
                <w:szCs w:val="24"/>
              </w:rPr>
            </w:pPr>
            <w:r w:rsidRPr="008B465A">
              <w:rPr>
                <w:color w:val="000000"/>
                <w:sz w:val="24"/>
                <w:szCs w:val="24"/>
              </w:rPr>
              <w:t>НГПУ, 2006</w:t>
            </w:r>
          </w:p>
        </w:tc>
      </w:tr>
    </w:tbl>
    <w:p w:rsidR="00F14473" w:rsidRPr="008B465A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20275B" w:rsidRDefault="00F14473" w:rsidP="0020275B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744"/>
        <w:gridCol w:w="4945"/>
      </w:tblGrid>
      <w:tr w:rsidR="00F14473" w:rsidRPr="003C1AA4" w:rsidTr="00F14473">
        <w:trPr>
          <w:trHeight w:hRule="exact" w:val="724"/>
        </w:trPr>
        <w:tc>
          <w:tcPr>
            <w:tcW w:w="711" w:type="dxa"/>
          </w:tcPr>
          <w:p w:rsidR="00F14473" w:rsidRPr="004441A0" w:rsidRDefault="00F14473" w:rsidP="00F14473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3C1AA4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F14473" w:rsidRPr="003C1AA4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F14473" w:rsidRPr="00B44250" w:rsidTr="00BA1835">
        <w:trPr>
          <w:trHeight w:hRule="exact" w:val="710"/>
        </w:trPr>
        <w:tc>
          <w:tcPr>
            <w:tcW w:w="711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</w:rPr>
              <w:t>Э1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BA1835" w:rsidRDefault="00BA1835" w:rsidP="00F14473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Total English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BA1835" w:rsidRPr="00B44250" w:rsidRDefault="00C373BE" w:rsidP="00BA1835">
            <w:pPr>
              <w:pStyle w:val="ae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en-US"/>
              </w:rPr>
            </w:pPr>
            <w:hyperlink r:id="rId14" w:history="1">
              <w:r w:rsidR="00BA1835" w:rsidRPr="0076194F">
                <w:rPr>
                  <w:rStyle w:val="ac"/>
                  <w:sz w:val="28"/>
                  <w:szCs w:val="28"/>
                  <w:lang w:val="en-US"/>
                </w:rPr>
                <w:t>http</w:t>
              </w:r>
              <w:r w:rsidR="00BA1835" w:rsidRPr="00B44250">
                <w:rPr>
                  <w:rStyle w:val="ac"/>
                  <w:sz w:val="28"/>
                  <w:szCs w:val="28"/>
                  <w:lang w:val="en-US"/>
                </w:rPr>
                <w:t>://</w:t>
              </w:r>
              <w:r w:rsidR="00BA1835" w:rsidRPr="0076194F">
                <w:rPr>
                  <w:rStyle w:val="ac"/>
                  <w:sz w:val="28"/>
                  <w:szCs w:val="28"/>
                  <w:lang w:val="en-US"/>
                </w:rPr>
                <w:t>www</w:t>
              </w:r>
              <w:r w:rsidR="00BA1835" w:rsidRPr="00B44250">
                <w:rPr>
                  <w:rStyle w:val="ac"/>
                  <w:sz w:val="28"/>
                  <w:szCs w:val="28"/>
                  <w:lang w:val="en-US"/>
                </w:rPr>
                <w:t>.</w:t>
              </w:r>
              <w:r w:rsidR="00BA1835" w:rsidRPr="0076194F">
                <w:rPr>
                  <w:rStyle w:val="ac"/>
                  <w:sz w:val="28"/>
                  <w:szCs w:val="28"/>
                  <w:lang w:val="en-US"/>
                </w:rPr>
                <w:t>pearsonlongman</w:t>
              </w:r>
              <w:r w:rsidR="00BA1835" w:rsidRPr="00B44250">
                <w:rPr>
                  <w:rStyle w:val="ac"/>
                  <w:sz w:val="28"/>
                  <w:szCs w:val="28"/>
                  <w:lang w:val="en-US"/>
                </w:rPr>
                <w:t>.</w:t>
              </w:r>
              <w:r w:rsidR="00BA1835" w:rsidRPr="0076194F">
                <w:rPr>
                  <w:rStyle w:val="ac"/>
                  <w:sz w:val="28"/>
                  <w:szCs w:val="28"/>
                  <w:lang w:val="en-US"/>
                </w:rPr>
                <w:t>com</w:t>
              </w:r>
              <w:r w:rsidR="00BA1835" w:rsidRPr="00B44250">
                <w:rPr>
                  <w:rStyle w:val="ac"/>
                  <w:sz w:val="28"/>
                  <w:szCs w:val="28"/>
                  <w:lang w:val="en-US"/>
                </w:rPr>
                <w:t>/</w:t>
              </w:r>
              <w:r w:rsidR="00BA1835" w:rsidRPr="0076194F">
                <w:rPr>
                  <w:rStyle w:val="ac"/>
                  <w:sz w:val="28"/>
                  <w:szCs w:val="28"/>
                  <w:lang w:val="en-US"/>
                </w:rPr>
                <w:t>newtotalenglish</w:t>
              </w:r>
              <w:r w:rsidR="00BA1835" w:rsidRPr="00B44250">
                <w:rPr>
                  <w:rStyle w:val="ac"/>
                  <w:sz w:val="28"/>
                  <w:szCs w:val="28"/>
                  <w:lang w:val="en-US"/>
                </w:rPr>
                <w:t>/</w:t>
              </w:r>
            </w:hyperlink>
          </w:p>
          <w:p w:rsidR="00F14473" w:rsidRPr="00B44250" w:rsidRDefault="00F14473" w:rsidP="00F14473">
            <w:pPr>
              <w:pStyle w:val="TableParagraph"/>
              <w:spacing w:before="1"/>
              <w:rPr>
                <w:sz w:val="24"/>
                <w:szCs w:val="24"/>
              </w:rPr>
            </w:pPr>
          </w:p>
        </w:tc>
      </w:tr>
      <w:tr w:rsidR="00F14473" w:rsidRPr="003C1AA4" w:rsidTr="00B44250">
        <w:trPr>
          <w:trHeight w:hRule="exact" w:val="563"/>
        </w:trPr>
        <w:tc>
          <w:tcPr>
            <w:tcW w:w="711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Э2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B44250" w:rsidRDefault="00B44250" w:rsidP="00F14473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Effortless English Power English Course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F14473" w:rsidRPr="00B44250" w:rsidRDefault="00C373BE" w:rsidP="00F14473">
            <w:pPr>
              <w:pStyle w:val="TableParagraph"/>
              <w:spacing w:before="1"/>
              <w:rPr>
                <w:sz w:val="24"/>
                <w:szCs w:val="24"/>
              </w:rPr>
            </w:pPr>
            <w:hyperlink r:id="rId15" w:history="1">
              <w:r w:rsidR="00B44250" w:rsidRPr="0076194F">
                <w:rPr>
                  <w:rStyle w:val="ac"/>
                  <w:sz w:val="28"/>
                  <w:szCs w:val="28"/>
                </w:rPr>
                <w:t>http://effortlessenglishclub.com</w:t>
              </w:r>
            </w:hyperlink>
          </w:p>
        </w:tc>
      </w:tr>
    </w:tbl>
    <w:p w:rsidR="00726CBF" w:rsidRPr="003C1AA4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375913" w:rsidRPr="002E360E" w:rsidRDefault="00375913" w:rsidP="0037591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- п</w:t>
      </w:r>
      <w:r w:rsidRPr="002E360E">
        <w:rPr>
          <w:sz w:val="24"/>
          <w:szCs w:val="24"/>
          <w:lang w:val="ru-RU"/>
        </w:rPr>
        <w:t xml:space="preserve">акет программ </w:t>
      </w:r>
      <w:r>
        <w:rPr>
          <w:sz w:val="24"/>
          <w:szCs w:val="24"/>
        </w:rPr>
        <w:t>Microsoft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Office</w:t>
      </w:r>
      <w:r w:rsidRPr="002E360E">
        <w:rPr>
          <w:sz w:val="24"/>
          <w:szCs w:val="24"/>
          <w:lang w:val="ru-RU"/>
        </w:rPr>
        <w:t>;</w:t>
      </w:r>
    </w:p>
    <w:p w:rsidR="00375913" w:rsidRDefault="00375913" w:rsidP="0037591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E360E">
        <w:rPr>
          <w:sz w:val="24"/>
          <w:szCs w:val="24"/>
          <w:lang w:val="ru-RU"/>
        </w:rPr>
        <w:t xml:space="preserve">- </w:t>
      </w:r>
      <w:r>
        <w:rPr>
          <w:sz w:val="24"/>
          <w:szCs w:val="24"/>
        </w:rPr>
        <w:t>l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C</w:t>
      </w:r>
      <w:r w:rsidRPr="002E360E">
        <w:rPr>
          <w:sz w:val="24"/>
          <w:szCs w:val="24"/>
          <w:lang w:val="ru-RU"/>
        </w:rPr>
        <w:t xml:space="preserve">: </w:t>
      </w:r>
      <w:r>
        <w:rPr>
          <w:sz w:val="24"/>
          <w:szCs w:val="24"/>
          <w:lang w:val="ru-RU"/>
        </w:rPr>
        <w:t>Предприятие;</w:t>
      </w:r>
    </w:p>
    <w:p w:rsidR="00375913" w:rsidRPr="005D1E65" w:rsidRDefault="00375913" w:rsidP="0037591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5D1E65">
        <w:rPr>
          <w:sz w:val="24"/>
          <w:szCs w:val="24"/>
          <w:lang w:val="ru-RU"/>
        </w:rPr>
        <w:t xml:space="preserve">- </w:t>
      </w:r>
      <w:r>
        <w:rPr>
          <w:sz w:val="24"/>
          <w:szCs w:val="24"/>
          <w:lang w:val="ru-RU"/>
        </w:rPr>
        <w:t>Антиплагиат</w:t>
      </w:r>
      <w:r w:rsidRPr="005D1E65">
        <w:rPr>
          <w:sz w:val="24"/>
          <w:szCs w:val="24"/>
          <w:lang w:val="ru-RU"/>
        </w:rPr>
        <w:t>;</w:t>
      </w:r>
    </w:p>
    <w:p w:rsidR="00375913" w:rsidRPr="002F4AC4" w:rsidRDefault="00375913" w:rsidP="00375913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2F4AC4">
        <w:rPr>
          <w:sz w:val="24"/>
          <w:szCs w:val="24"/>
        </w:rPr>
        <w:t xml:space="preserve">- </w:t>
      </w:r>
      <w:r>
        <w:rPr>
          <w:sz w:val="24"/>
          <w:szCs w:val="24"/>
        </w:rPr>
        <w:t>ABBYY</w:t>
      </w:r>
      <w:r w:rsidRPr="002F4AC4">
        <w:rPr>
          <w:sz w:val="24"/>
          <w:szCs w:val="24"/>
        </w:rPr>
        <w:t xml:space="preserve"> </w:t>
      </w:r>
      <w:r>
        <w:rPr>
          <w:sz w:val="24"/>
          <w:szCs w:val="24"/>
        </w:rPr>
        <w:t>Fine</w:t>
      </w:r>
      <w:r w:rsidRPr="002F4AC4">
        <w:rPr>
          <w:sz w:val="24"/>
          <w:szCs w:val="24"/>
        </w:rPr>
        <w:t xml:space="preserve"> </w:t>
      </w:r>
      <w:r>
        <w:rPr>
          <w:sz w:val="24"/>
          <w:szCs w:val="24"/>
        </w:rPr>
        <w:t>Reader</w:t>
      </w:r>
      <w:r w:rsidRPr="002F4AC4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и</w:t>
      </w:r>
      <w:r w:rsidRPr="002F4AC4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др</w:t>
      </w:r>
      <w:r w:rsidRPr="002F4AC4">
        <w:rPr>
          <w:sz w:val="24"/>
          <w:szCs w:val="24"/>
        </w:rPr>
        <w:t>.;</w:t>
      </w:r>
    </w:p>
    <w:p w:rsidR="00375913" w:rsidRPr="002E360E" w:rsidRDefault="00375913" w:rsidP="0037591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E360E">
        <w:rPr>
          <w:sz w:val="24"/>
          <w:szCs w:val="24"/>
          <w:lang w:val="ru-RU"/>
        </w:rPr>
        <w:t xml:space="preserve">- </w:t>
      </w:r>
      <w:r>
        <w:rPr>
          <w:sz w:val="24"/>
          <w:szCs w:val="24"/>
        </w:rPr>
        <w:t>SPSS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Statistics</w:t>
      </w:r>
      <w:r w:rsidRPr="002E360E">
        <w:rPr>
          <w:sz w:val="24"/>
          <w:szCs w:val="24"/>
          <w:lang w:val="ru-RU"/>
        </w:rPr>
        <w:t xml:space="preserve"> / </w:t>
      </w:r>
      <w:r>
        <w:rPr>
          <w:sz w:val="24"/>
          <w:szCs w:val="24"/>
        </w:rPr>
        <w:t>IBM</w:t>
      </w:r>
      <w:r w:rsidRPr="002E360E">
        <w:rPr>
          <w:sz w:val="24"/>
          <w:szCs w:val="24"/>
          <w:lang w:val="ru-RU"/>
        </w:rPr>
        <w:t xml:space="preserve"> </w:t>
      </w:r>
      <w:r w:rsidRPr="002E360E">
        <w:rPr>
          <w:sz w:val="24"/>
          <w:szCs w:val="24"/>
        </w:rPr>
        <w:t>SPSS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Statistics</w:t>
      </w:r>
      <w:r w:rsidRPr="002E360E">
        <w:rPr>
          <w:sz w:val="24"/>
          <w:szCs w:val="24"/>
          <w:lang w:val="ru-RU"/>
        </w:rPr>
        <w:t xml:space="preserve"> 22 (</w:t>
      </w:r>
      <w:r>
        <w:rPr>
          <w:sz w:val="24"/>
          <w:szCs w:val="24"/>
          <w:lang w:val="ru-RU"/>
        </w:rPr>
        <w:t>статистический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пакет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для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социальных наук)</w:t>
      </w:r>
    </w:p>
    <w:p w:rsidR="00726CBF" w:rsidRPr="003C1AA4" w:rsidRDefault="00726CB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Научная электронная библиотека (</w:t>
      </w:r>
      <w:hyperlink r:id="rId16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elibrary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ru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Кембриджский словарь английского языка (</w:t>
      </w:r>
      <w:hyperlink r:id="rId17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dictionary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cambridge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org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Оксфордский словарь английского языка (</w:t>
      </w:r>
      <w:hyperlink r:id="rId18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oxforddictionaries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com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Словари иностранных языков онлайн (</w:t>
      </w:r>
      <w:hyperlink r:id="rId19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lingvopro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abbyyonline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com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  <w:r w:rsidRPr="00691526">
          <w:rPr>
            <w:rStyle w:val="ac"/>
            <w:bCs/>
            <w:spacing w:val="-2"/>
            <w:sz w:val="24"/>
            <w:szCs w:val="24"/>
          </w:rPr>
          <w:t>ru</w:t>
        </w:r>
      </w:hyperlink>
      <w:r w:rsidRPr="00A87D61">
        <w:rPr>
          <w:bCs/>
          <w:spacing w:val="-2"/>
          <w:sz w:val="24"/>
          <w:szCs w:val="24"/>
          <w:lang w:val="ru-RU"/>
        </w:rPr>
        <w:t xml:space="preserve">, </w:t>
      </w:r>
      <w:hyperlink r:id="rId20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www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multitran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ru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 xml:space="preserve"> )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Электронная информационно-образовательная среда Мининского университета  (</w:t>
      </w:r>
      <w:hyperlink r:id="rId21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ya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mininuniver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ru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 xml:space="preserve"> )</w:t>
      </w:r>
    </w:p>
    <w:p w:rsidR="00C71B9F" w:rsidRDefault="00C71B9F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3C1AA4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A87D61" w:rsidRPr="008265BD" w:rsidRDefault="00A87D61" w:rsidP="00A87D61">
      <w:pPr>
        <w:ind w:firstLine="709"/>
        <w:jc w:val="both"/>
        <w:rPr>
          <w:sz w:val="24"/>
          <w:szCs w:val="24"/>
          <w:lang w:val="ru-RU"/>
        </w:rPr>
      </w:pPr>
      <w:r w:rsidRPr="008265BD">
        <w:rPr>
          <w:bCs/>
          <w:sz w:val="24"/>
          <w:szCs w:val="24"/>
          <w:lang w:val="ru-RU"/>
        </w:rPr>
        <w:t xml:space="preserve">Реализация дисциплины требует наличия </w:t>
      </w:r>
      <w:r w:rsidRPr="008265BD">
        <w:rPr>
          <w:sz w:val="24"/>
          <w:szCs w:val="24"/>
          <w:lang w:val="ru-RU"/>
        </w:rPr>
        <w:t>учебно-лабораторного оборудования: компьютерного или мультимедийного класса.</w:t>
      </w:r>
    </w:p>
    <w:p w:rsidR="00A87D61" w:rsidRPr="008265BD" w:rsidRDefault="00A87D61" w:rsidP="00A87D61">
      <w:pPr>
        <w:ind w:firstLine="720"/>
        <w:jc w:val="both"/>
        <w:rPr>
          <w:sz w:val="24"/>
          <w:szCs w:val="24"/>
          <w:lang w:val="ru-RU"/>
        </w:rPr>
      </w:pPr>
      <w:r w:rsidRPr="008265BD">
        <w:rPr>
          <w:sz w:val="24"/>
          <w:szCs w:val="24"/>
          <w:lang w:val="ru-RU"/>
        </w:rPr>
        <w:t xml:space="preserve">Оборудование учебного кабинета: словари, тесты, опросники,  раздаточный материал по специальностям,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 </w:t>
      </w:r>
    </w:p>
    <w:p w:rsidR="00A87D61" w:rsidRPr="008265BD" w:rsidRDefault="00A87D61" w:rsidP="00A87D61">
      <w:pPr>
        <w:ind w:firstLine="720"/>
        <w:jc w:val="both"/>
        <w:rPr>
          <w:sz w:val="24"/>
          <w:szCs w:val="24"/>
          <w:lang w:val="ru-RU"/>
        </w:rPr>
      </w:pPr>
      <w:r w:rsidRPr="008265BD">
        <w:rPr>
          <w:bCs/>
          <w:sz w:val="24"/>
          <w:szCs w:val="24"/>
          <w:lang w:val="ru-RU"/>
        </w:rPr>
        <w:t xml:space="preserve">Технические средства обучения: </w:t>
      </w:r>
      <w:r w:rsidRPr="008265BD">
        <w:rPr>
          <w:sz w:val="24"/>
          <w:szCs w:val="24"/>
          <w:lang w:val="ru-RU"/>
        </w:rPr>
        <w:t>аудиоаппаратура, видеоаппаратура (</w:t>
      </w:r>
      <w:r w:rsidRPr="008265BD">
        <w:rPr>
          <w:sz w:val="24"/>
          <w:szCs w:val="24"/>
        </w:rPr>
        <w:t>DVD</w:t>
      </w:r>
      <w:r w:rsidRPr="008265BD">
        <w:rPr>
          <w:sz w:val="24"/>
          <w:szCs w:val="24"/>
          <w:lang w:val="ru-RU"/>
        </w:rPr>
        <w:t>-плейер), компьютерное обеспечение, мультимедийное оборудование.</w:t>
      </w:r>
    </w:p>
    <w:p w:rsidR="00A87D61" w:rsidRPr="008265BD" w:rsidRDefault="00A87D61" w:rsidP="00A87D61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450391" w:rsidRPr="008265BD" w:rsidRDefault="00450391" w:rsidP="00450391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8265BD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:rsidR="00450391" w:rsidRPr="008265BD" w:rsidRDefault="00450391" w:rsidP="00450391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8265BD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634945" w:rsidRPr="008265BD" w:rsidRDefault="003C1AA4" w:rsidP="007F4F24">
      <w:pPr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8265BD">
        <w:rPr>
          <w:spacing w:val="-4"/>
          <w:sz w:val="24"/>
          <w:szCs w:val="24"/>
          <w:lang w:val="ru-RU"/>
        </w:rPr>
        <w:t xml:space="preserve">- ссылки на нормативные документы, представленные на сайте Университета </w:t>
      </w:r>
    </w:p>
    <w:p w:rsidR="00B47773" w:rsidRPr="008265BD" w:rsidRDefault="00B47773">
      <w:pPr>
        <w:rPr>
          <w:spacing w:val="-4"/>
          <w:sz w:val="24"/>
          <w:szCs w:val="24"/>
          <w:lang w:val="ru-RU"/>
        </w:rPr>
      </w:pPr>
      <w:r w:rsidRPr="008265BD">
        <w:rPr>
          <w:spacing w:val="-4"/>
          <w:sz w:val="24"/>
          <w:szCs w:val="24"/>
          <w:lang w:val="ru-RU"/>
        </w:rPr>
        <w:t>«Направления деятельности»</w:t>
      </w:r>
    </w:p>
    <w:p w:rsidR="00B47773" w:rsidRPr="008265BD" w:rsidRDefault="00C373BE">
      <w:pPr>
        <w:rPr>
          <w:sz w:val="24"/>
          <w:szCs w:val="24"/>
          <w:lang w:val="ru-RU"/>
        </w:rPr>
      </w:pPr>
      <w:hyperlink r:id="rId22" w:history="1">
        <w:r w:rsidR="00B47773" w:rsidRPr="008265BD">
          <w:rPr>
            <w:rStyle w:val="ac"/>
            <w:sz w:val="24"/>
            <w:szCs w:val="24"/>
            <w:lang w:val="ru-RU"/>
          </w:rPr>
          <w:t>https://mininuniver.ru/scientific</w:t>
        </w:r>
      </w:hyperlink>
    </w:p>
    <w:p w:rsidR="00B47773" w:rsidRPr="008265BD" w:rsidRDefault="00B47773" w:rsidP="00B47773">
      <w:pPr>
        <w:rPr>
          <w:sz w:val="24"/>
          <w:szCs w:val="24"/>
          <w:lang w:val="ru-RU"/>
        </w:rPr>
      </w:pPr>
      <w:r w:rsidRPr="008265BD">
        <w:rPr>
          <w:spacing w:val="-4"/>
          <w:sz w:val="24"/>
          <w:szCs w:val="24"/>
          <w:lang w:val="ru-RU"/>
        </w:rPr>
        <w:t>«Образовательная деятельность»</w:t>
      </w:r>
    </w:p>
    <w:p w:rsidR="00B47773" w:rsidRPr="008265BD" w:rsidRDefault="00C373BE">
      <w:pPr>
        <w:rPr>
          <w:sz w:val="24"/>
          <w:szCs w:val="24"/>
          <w:lang w:val="ru-RU"/>
        </w:rPr>
      </w:pPr>
      <w:hyperlink r:id="rId23" w:history="1">
        <w:r w:rsidR="00B47773" w:rsidRPr="008265BD">
          <w:rPr>
            <w:rStyle w:val="ac"/>
            <w:sz w:val="24"/>
            <w:szCs w:val="24"/>
            <w:lang w:val="ru-RU"/>
          </w:rPr>
          <w:t>https://mininuniver.ru/scientific/education</w:t>
        </w:r>
      </w:hyperlink>
    </w:p>
    <w:p w:rsidR="00892E25" w:rsidRPr="00892E25" w:rsidRDefault="00892E25" w:rsidP="00892E25">
      <w:pPr>
        <w:spacing w:line="276" w:lineRule="auto"/>
        <w:jc w:val="both"/>
        <w:rPr>
          <w:spacing w:val="-4"/>
          <w:sz w:val="20"/>
          <w:szCs w:val="24"/>
        </w:rPr>
      </w:pPr>
      <w:r w:rsidRPr="00892E25">
        <w:rPr>
          <w:i/>
          <w:sz w:val="24"/>
          <w:szCs w:val="28"/>
        </w:rPr>
        <w:t>Положение о научно-исследовательской деятельности аспирантов</w:t>
      </w:r>
    </w:p>
    <w:p w:rsidR="00B47773" w:rsidRPr="00FA5E60" w:rsidRDefault="00B47773" w:rsidP="00892E25">
      <w:pPr>
        <w:rPr>
          <w:sz w:val="24"/>
          <w:szCs w:val="24"/>
          <w:lang w:val="ru-RU"/>
        </w:rPr>
      </w:pPr>
    </w:p>
    <w:sectPr w:rsidR="00B47773" w:rsidRPr="00FA5E60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928" w:rsidRDefault="00485928" w:rsidP="00CC3211">
      <w:r>
        <w:separator/>
      </w:r>
    </w:p>
  </w:endnote>
  <w:endnote w:type="continuationSeparator" w:id="0">
    <w:p w:rsidR="00485928" w:rsidRDefault="00485928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928" w:rsidRDefault="00485928" w:rsidP="00CC3211">
      <w:r>
        <w:separator/>
      </w:r>
    </w:p>
  </w:footnote>
  <w:footnote w:type="continuationSeparator" w:id="0">
    <w:p w:rsidR="00485928" w:rsidRDefault="00485928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446"/>
    <w:multiLevelType w:val="hybridMultilevel"/>
    <w:tmpl w:val="25FCC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FD6D9B"/>
    <w:multiLevelType w:val="hybridMultilevel"/>
    <w:tmpl w:val="9684C546"/>
    <w:lvl w:ilvl="0" w:tplc="A6126A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DA2B19"/>
    <w:multiLevelType w:val="multilevel"/>
    <w:tmpl w:val="9AA090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13F74"/>
    <w:rsid w:val="000334D3"/>
    <w:rsid w:val="0005280D"/>
    <w:rsid w:val="00074629"/>
    <w:rsid w:val="000959DD"/>
    <w:rsid w:val="000B391E"/>
    <w:rsid w:val="000B4CD5"/>
    <w:rsid w:val="000D33B5"/>
    <w:rsid w:val="000D70B2"/>
    <w:rsid w:val="001039E8"/>
    <w:rsid w:val="0010679A"/>
    <w:rsid w:val="00150A09"/>
    <w:rsid w:val="00152710"/>
    <w:rsid w:val="001640C2"/>
    <w:rsid w:val="001C727C"/>
    <w:rsid w:val="001E5192"/>
    <w:rsid w:val="001E6CD1"/>
    <w:rsid w:val="001F7575"/>
    <w:rsid w:val="0020275B"/>
    <w:rsid w:val="002117FC"/>
    <w:rsid w:val="00231932"/>
    <w:rsid w:val="00234892"/>
    <w:rsid w:val="00236B0D"/>
    <w:rsid w:val="00290AEF"/>
    <w:rsid w:val="002B0BBD"/>
    <w:rsid w:val="002C7018"/>
    <w:rsid w:val="002F07FD"/>
    <w:rsid w:val="002F4AC4"/>
    <w:rsid w:val="00305137"/>
    <w:rsid w:val="00306192"/>
    <w:rsid w:val="00307868"/>
    <w:rsid w:val="00322216"/>
    <w:rsid w:val="00331A98"/>
    <w:rsid w:val="00341D5E"/>
    <w:rsid w:val="00346213"/>
    <w:rsid w:val="00351579"/>
    <w:rsid w:val="0035367D"/>
    <w:rsid w:val="0036033A"/>
    <w:rsid w:val="00375913"/>
    <w:rsid w:val="00376156"/>
    <w:rsid w:val="00380B0C"/>
    <w:rsid w:val="00384B83"/>
    <w:rsid w:val="00397520"/>
    <w:rsid w:val="003A2549"/>
    <w:rsid w:val="003A3901"/>
    <w:rsid w:val="003A7DB0"/>
    <w:rsid w:val="003C1AA4"/>
    <w:rsid w:val="003C57ED"/>
    <w:rsid w:val="003D617E"/>
    <w:rsid w:val="003F3106"/>
    <w:rsid w:val="00406B71"/>
    <w:rsid w:val="00407686"/>
    <w:rsid w:val="004113D3"/>
    <w:rsid w:val="00422A80"/>
    <w:rsid w:val="00425902"/>
    <w:rsid w:val="00441ABB"/>
    <w:rsid w:val="004441A0"/>
    <w:rsid w:val="00450391"/>
    <w:rsid w:val="00451CA3"/>
    <w:rsid w:val="00485928"/>
    <w:rsid w:val="00487BC0"/>
    <w:rsid w:val="0049146D"/>
    <w:rsid w:val="004A3EB2"/>
    <w:rsid w:val="004A4770"/>
    <w:rsid w:val="004B2B8B"/>
    <w:rsid w:val="004C73A9"/>
    <w:rsid w:val="004D384E"/>
    <w:rsid w:val="004E4123"/>
    <w:rsid w:val="00500144"/>
    <w:rsid w:val="005125B9"/>
    <w:rsid w:val="00514A2C"/>
    <w:rsid w:val="005170E8"/>
    <w:rsid w:val="00521DBF"/>
    <w:rsid w:val="0054131A"/>
    <w:rsid w:val="00561284"/>
    <w:rsid w:val="0056371D"/>
    <w:rsid w:val="00564094"/>
    <w:rsid w:val="00572F5B"/>
    <w:rsid w:val="00574AA1"/>
    <w:rsid w:val="005908A6"/>
    <w:rsid w:val="00590A54"/>
    <w:rsid w:val="005A2DDF"/>
    <w:rsid w:val="005B250A"/>
    <w:rsid w:val="005D194A"/>
    <w:rsid w:val="005D1E65"/>
    <w:rsid w:val="005D4404"/>
    <w:rsid w:val="005E4BAE"/>
    <w:rsid w:val="00615534"/>
    <w:rsid w:val="00634945"/>
    <w:rsid w:val="00641F00"/>
    <w:rsid w:val="00647D6C"/>
    <w:rsid w:val="00651A0A"/>
    <w:rsid w:val="00652D82"/>
    <w:rsid w:val="00671393"/>
    <w:rsid w:val="006813AA"/>
    <w:rsid w:val="006860BF"/>
    <w:rsid w:val="006A0B79"/>
    <w:rsid w:val="006B465A"/>
    <w:rsid w:val="006B7BF1"/>
    <w:rsid w:val="006C590F"/>
    <w:rsid w:val="006F0261"/>
    <w:rsid w:val="006F4DCD"/>
    <w:rsid w:val="00722815"/>
    <w:rsid w:val="007234EF"/>
    <w:rsid w:val="00726CBF"/>
    <w:rsid w:val="007304C4"/>
    <w:rsid w:val="00756AB3"/>
    <w:rsid w:val="007656A0"/>
    <w:rsid w:val="00766EE6"/>
    <w:rsid w:val="00776293"/>
    <w:rsid w:val="007868B7"/>
    <w:rsid w:val="007A1326"/>
    <w:rsid w:val="007C384E"/>
    <w:rsid w:val="007E03B6"/>
    <w:rsid w:val="007E56FE"/>
    <w:rsid w:val="007E73AC"/>
    <w:rsid w:val="007F2FAD"/>
    <w:rsid w:val="007F4F24"/>
    <w:rsid w:val="00811B58"/>
    <w:rsid w:val="0082400C"/>
    <w:rsid w:val="0082414C"/>
    <w:rsid w:val="008265BD"/>
    <w:rsid w:val="00826C9C"/>
    <w:rsid w:val="00867829"/>
    <w:rsid w:val="00892E25"/>
    <w:rsid w:val="008A17CD"/>
    <w:rsid w:val="008A75EA"/>
    <w:rsid w:val="008B465A"/>
    <w:rsid w:val="008F0267"/>
    <w:rsid w:val="008F51A1"/>
    <w:rsid w:val="008F59D5"/>
    <w:rsid w:val="00900FAE"/>
    <w:rsid w:val="00902787"/>
    <w:rsid w:val="00907C09"/>
    <w:rsid w:val="00917E2F"/>
    <w:rsid w:val="00931C99"/>
    <w:rsid w:val="0093465A"/>
    <w:rsid w:val="009432F4"/>
    <w:rsid w:val="00951FBE"/>
    <w:rsid w:val="00954E0C"/>
    <w:rsid w:val="00963089"/>
    <w:rsid w:val="00964CF4"/>
    <w:rsid w:val="00970D26"/>
    <w:rsid w:val="009718C0"/>
    <w:rsid w:val="0097248D"/>
    <w:rsid w:val="009748EF"/>
    <w:rsid w:val="0098608D"/>
    <w:rsid w:val="009933F3"/>
    <w:rsid w:val="009A736E"/>
    <w:rsid w:val="009F066C"/>
    <w:rsid w:val="009F3389"/>
    <w:rsid w:val="009F6758"/>
    <w:rsid w:val="009F6B30"/>
    <w:rsid w:val="00A15D10"/>
    <w:rsid w:val="00A22087"/>
    <w:rsid w:val="00A31332"/>
    <w:rsid w:val="00A40188"/>
    <w:rsid w:val="00A40CF8"/>
    <w:rsid w:val="00A54958"/>
    <w:rsid w:val="00A7207C"/>
    <w:rsid w:val="00A81DF7"/>
    <w:rsid w:val="00A8380D"/>
    <w:rsid w:val="00A84EBB"/>
    <w:rsid w:val="00A87D61"/>
    <w:rsid w:val="00A94271"/>
    <w:rsid w:val="00A96896"/>
    <w:rsid w:val="00A974E5"/>
    <w:rsid w:val="00AD562F"/>
    <w:rsid w:val="00AF28F1"/>
    <w:rsid w:val="00B02CA6"/>
    <w:rsid w:val="00B0377D"/>
    <w:rsid w:val="00B06043"/>
    <w:rsid w:val="00B20C01"/>
    <w:rsid w:val="00B325DF"/>
    <w:rsid w:val="00B44250"/>
    <w:rsid w:val="00B47773"/>
    <w:rsid w:val="00B47D3F"/>
    <w:rsid w:val="00B5411B"/>
    <w:rsid w:val="00B620DD"/>
    <w:rsid w:val="00B75746"/>
    <w:rsid w:val="00BA1835"/>
    <w:rsid w:val="00BF12BF"/>
    <w:rsid w:val="00C07AC4"/>
    <w:rsid w:val="00C373BE"/>
    <w:rsid w:val="00C37F93"/>
    <w:rsid w:val="00C630E9"/>
    <w:rsid w:val="00C65ECE"/>
    <w:rsid w:val="00C708EB"/>
    <w:rsid w:val="00C71B9F"/>
    <w:rsid w:val="00C73FEF"/>
    <w:rsid w:val="00C7576A"/>
    <w:rsid w:val="00C81B23"/>
    <w:rsid w:val="00C907DE"/>
    <w:rsid w:val="00CA4718"/>
    <w:rsid w:val="00CB6509"/>
    <w:rsid w:val="00CC3211"/>
    <w:rsid w:val="00CC4911"/>
    <w:rsid w:val="00CC5231"/>
    <w:rsid w:val="00CD5A87"/>
    <w:rsid w:val="00CE3F1D"/>
    <w:rsid w:val="00CE7A8E"/>
    <w:rsid w:val="00CF6757"/>
    <w:rsid w:val="00D130AA"/>
    <w:rsid w:val="00D1674E"/>
    <w:rsid w:val="00D222E3"/>
    <w:rsid w:val="00D34F95"/>
    <w:rsid w:val="00D366FF"/>
    <w:rsid w:val="00D37171"/>
    <w:rsid w:val="00D74396"/>
    <w:rsid w:val="00DA2CCD"/>
    <w:rsid w:val="00DB153B"/>
    <w:rsid w:val="00DD2350"/>
    <w:rsid w:val="00DD656B"/>
    <w:rsid w:val="00DE5527"/>
    <w:rsid w:val="00DF73B5"/>
    <w:rsid w:val="00E066FC"/>
    <w:rsid w:val="00E069B6"/>
    <w:rsid w:val="00E2078C"/>
    <w:rsid w:val="00E229D7"/>
    <w:rsid w:val="00E23C1F"/>
    <w:rsid w:val="00E75F6B"/>
    <w:rsid w:val="00E77F43"/>
    <w:rsid w:val="00E923C1"/>
    <w:rsid w:val="00E97B2D"/>
    <w:rsid w:val="00EF1942"/>
    <w:rsid w:val="00EF78AF"/>
    <w:rsid w:val="00F018BB"/>
    <w:rsid w:val="00F03DCD"/>
    <w:rsid w:val="00F14473"/>
    <w:rsid w:val="00F27738"/>
    <w:rsid w:val="00F47D13"/>
    <w:rsid w:val="00F6106D"/>
    <w:rsid w:val="00F8278F"/>
    <w:rsid w:val="00F91367"/>
    <w:rsid w:val="00FA1F1A"/>
    <w:rsid w:val="00FA5E60"/>
    <w:rsid w:val="00FC1F0B"/>
    <w:rsid w:val="00FC3AD0"/>
    <w:rsid w:val="00FC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20">
    <w:name w:val="Body Text 2"/>
    <w:basedOn w:val="a"/>
    <w:link w:val="21"/>
    <w:uiPriority w:val="99"/>
    <w:semiHidden/>
    <w:unhideWhenUsed/>
    <w:rsid w:val="00641F0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41F00"/>
    <w:rPr>
      <w:rFonts w:ascii="Times New Roman" w:eastAsia="Times New Roman" w:hAnsi="Times New Roman" w:cs="Times New Roman"/>
    </w:rPr>
  </w:style>
  <w:style w:type="paragraph" w:styleId="ae">
    <w:name w:val="Normal (Web)"/>
    <w:basedOn w:val="a"/>
    <w:rsid w:val="00BA1835"/>
    <w:pPr>
      <w:widowControl/>
      <w:spacing w:before="100" w:beforeAutospacing="1" w:after="100" w:afterAutospacing="1"/>
    </w:pPr>
    <w:rPr>
      <w:rFonts w:eastAsia="Batang"/>
      <w:color w:val="333366"/>
      <w:sz w:val="24"/>
      <w:szCs w:val="24"/>
      <w:lang w:val="ru-RU" w:eastAsia="ko-KR"/>
    </w:rPr>
  </w:style>
  <w:style w:type="character" w:styleId="af">
    <w:name w:val="annotation reference"/>
    <w:basedOn w:val="a0"/>
    <w:uiPriority w:val="99"/>
    <w:semiHidden/>
    <w:unhideWhenUsed/>
    <w:rsid w:val="00CF675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F675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F6757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F675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F675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2989" TargetMode="External"/><Relationship Id="rId18" Type="http://schemas.openxmlformats.org/officeDocument/2006/relationships/hyperlink" Target="http://oxforddictionaries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ya.mininuniver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9228" TargetMode="External"/><Relationship Id="rId17" Type="http://schemas.openxmlformats.org/officeDocument/2006/relationships/hyperlink" Target="http://dictionary.cambridge.org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hyperlink" Target="http://www.multitran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7266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effortlessenglishclub.com" TargetMode="External"/><Relationship Id="rId23" Type="http://schemas.openxmlformats.org/officeDocument/2006/relationships/hyperlink" Target="https://mininuniver.ru/scientific/education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lingvopro.abbyyonline.com/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pearsonlongman.com/newtotalenglish/" TargetMode="External"/><Relationship Id="rId22" Type="http://schemas.openxmlformats.org/officeDocument/2006/relationships/hyperlink" Target="https://mininuniver.ru/scientifi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0CBB1-F887-40A5-A931-F82A18CD9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10</Pages>
  <Words>2195</Words>
  <Characters>12518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108</cp:revision>
  <cp:lastPrinted>2020-12-11T08:13:00Z</cp:lastPrinted>
  <dcterms:created xsi:type="dcterms:W3CDTF">2018-12-14T08:03:00Z</dcterms:created>
  <dcterms:modified xsi:type="dcterms:W3CDTF">2020-12-11T08:14:00Z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